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Ind w:w="114" w:type="dxa"/>
        <w:tblLook w:val="01E0" w:firstRow="1" w:lastRow="1" w:firstColumn="1" w:lastColumn="1" w:noHBand="0" w:noVBand="0"/>
      </w:tblPr>
      <w:tblGrid>
        <w:gridCol w:w="3449"/>
        <w:gridCol w:w="5870"/>
      </w:tblGrid>
      <w:tr w:rsidR="001136CF" w:rsidRPr="00385DE7" w14:paraId="19B86E0F" w14:textId="77777777" w:rsidTr="006B1A78">
        <w:trPr>
          <w:trHeight w:val="1559"/>
        </w:trPr>
        <w:tc>
          <w:tcPr>
            <w:tcW w:w="3449" w:type="dxa"/>
          </w:tcPr>
          <w:p w14:paraId="3D2CDD18" w14:textId="77777777" w:rsidR="001136CF" w:rsidRPr="00385DE7" w:rsidRDefault="001136CF" w:rsidP="00554E27">
            <w:pPr>
              <w:jc w:val="center"/>
              <w:rPr>
                <w:b/>
                <w:sz w:val="26"/>
                <w:szCs w:val="30"/>
                <w:lang w:val="nl-NL"/>
              </w:rPr>
            </w:pPr>
            <w:r w:rsidRPr="00385DE7">
              <w:rPr>
                <w:b/>
                <w:sz w:val="26"/>
                <w:szCs w:val="30"/>
                <w:lang w:val="nl-NL"/>
              </w:rPr>
              <w:t>HỘI ĐỒNG NHÂN DÂN</w:t>
            </w:r>
          </w:p>
          <w:p w14:paraId="7D2AC6B8" w14:textId="77777777" w:rsidR="001136CF" w:rsidRDefault="007A1099" w:rsidP="00554E27">
            <w:pPr>
              <w:jc w:val="center"/>
              <w:rPr>
                <w:b/>
                <w:sz w:val="26"/>
                <w:szCs w:val="30"/>
                <w:lang w:val="nl-NL"/>
              </w:rPr>
            </w:pPr>
            <w:r>
              <w:rPr>
                <w:b/>
                <w:sz w:val="26"/>
                <w:szCs w:val="30"/>
                <w:lang w:val="nl-NL"/>
              </w:rPr>
              <w:t>XÃ SƠN VĨ</w:t>
            </w:r>
          </w:p>
          <w:p w14:paraId="6D167B59" w14:textId="4FB28016" w:rsidR="006F52A1" w:rsidRDefault="00730843" w:rsidP="006F52A1">
            <w:pPr>
              <w:spacing w:before="240"/>
              <w:jc w:val="center"/>
              <w:rPr>
                <w:szCs w:val="26"/>
              </w:rPr>
            </w:pPr>
            <w:r w:rsidRPr="00113EF7">
              <w:rPr>
                <w:b/>
                <w:noProof/>
                <w:szCs w:val="30"/>
                <w:lang w:val="nl-NL"/>
              </w:rPr>
              <mc:AlternateContent>
                <mc:Choice Requires="wps">
                  <w:drawing>
                    <wp:anchor distT="0" distB="0" distL="114300" distR="114300" simplePos="0" relativeHeight="251656704" behindDoc="0" locked="0" layoutInCell="1" allowOverlap="1" wp14:anchorId="53553BEE" wp14:editId="0A48878A">
                      <wp:simplePos x="0" y="0"/>
                      <wp:positionH relativeFrom="column">
                        <wp:posOffset>636270</wp:posOffset>
                      </wp:positionH>
                      <wp:positionV relativeFrom="paragraph">
                        <wp:posOffset>27305</wp:posOffset>
                      </wp:positionV>
                      <wp:extent cx="811530" cy="45085"/>
                      <wp:effectExtent l="7620" t="12700" r="9525"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1530" cy="45085"/>
                              </a:xfrm>
                              <a:custGeom>
                                <a:avLst/>
                                <a:gdLst>
                                  <a:gd name="T0" fmla="*/ 0 w 1290"/>
                                  <a:gd name="T1" fmla="*/ 0 h 1"/>
                                  <a:gd name="T2" fmla="*/ 1290 w 1290"/>
                                  <a:gd name="T3" fmla="*/ 0 h 1"/>
                                </a:gdLst>
                                <a:ahLst/>
                                <a:cxnLst>
                                  <a:cxn ang="0">
                                    <a:pos x="T0" y="T1"/>
                                  </a:cxn>
                                  <a:cxn ang="0">
                                    <a:pos x="T2" y="T3"/>
                                  </a:cxn>
                                </a:cxnLst>
                                <a:rect l="0" t="0" r="r" b="b"/>
                                <a:pathLst>
                                  <a:path w="1290" h="1">
                                    <a:moveTo>
                                      <a:pt x="0" y="0"/>
                                    </a:moveTo>
                                    <a:lnTo>
                                      <a:pt x="129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6098" id="Freeform 5" o:spid="_x0000_s1026" style="position:absolute;margin-left:50.1pt;margin-top:2.15pt;width:63.9pt;height: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" path="m,l1290,e" filled="f">
                      <v:path arrowok="t" o:connecttype="custom" o:connectlocs="0,0;811530,0" o:connectangles="0,0"/>
                    </v:shape>
                  </w:pict>
                </mc:Fallback>
              </mc:AlternateContent>
            </w:r>
            <w:r w:rsidR="006F52A1" w:rsidRPr="00113EF7">
              <w:rPr>
                <w:szCs w:val="26"/>
              </w:rPr>
              <w:t xml:space="preserve">Số: </w:t>
            </w:r>
            <w:r w:rsidR="00695340">
              <w:rPr>
                <w:szCs w:val="26"/>
              </w:rPr>
              <w:t>39/</w:t>
            </w:r>
            <w:r w:rsidR="006F52A1" w:rsidRPr="00113EF7">
              <w:rPr>
                <w:szCs w:val="26"/>
              </w:rPr>
              <w:t>NQ-HĐND</w:t>
            </w:r>
          </w:p>
          <w:p w14:paraId="6CF49B2F" w14:textId="77777777" w:rsidR="006F52A1" w:rsidRPr="00385DE7" w:rsidRDefault="006F52A1" w:rsidP="00554E27">
            <w:pPr>
              <w:jc w:val="center"/>
              <w:rPr>
                <w:b/>
                <w:sz w:val="26"/>
              </w:rPr>
            </w:pPr>
          </w:p>
        </w:tc>
        <w:tc>
          <w:tcPr>
            <w:tcW w:w="5870" w:type="dxa"/>
          </w:tcPr>
          <w:p w14:paraId="7EF2478A" w14:textId="77777777" w:rsidR="001136CF" w:rsidRPr="00385DE7" w:rsidRDefault="001136CF" w:rsidP="00554E27">
            <w:pPr>
              <w:jc w:val="center"/>
              <w:rPr>
                <w:b/>
                <w:sz w:val="26"/>
              </w:rPr>
            </w:pPr>
            <w:r w:rsidRPr="00385DE7">
              <w:rPr>
                <w:b/>
                <w:sz w:val="26"/>
              </w:rPr>
              <w:t>CỘNG HÒA XÃ HỘI CHỦ NGHĨA VIỆT NAM</w:t>
            </w:r>
          </w:p>
          <w:p w14:paraId="2FAF87DF" w14:textId="77777777" w:rsidR="001136CF" w:rsidRDefault="001136CF" w:rsidP="00554E27">
            <w:pPr>
              <w:jc w:val="center"/>
              <w:rPr>
                <w:b/>
              </w:rPr>
            </w:pPr>
            <w:r w:rsidRPr="00385DE7">
              <w:rPr>
                <w:b/>
              </w:rPr>
              <w:t xml:space="preserve">Độc lập </w:t>
            </w:r>
            <w:r w:rsidR="000867C3" w:rsidRPr="00385DE7">
              <w:rPr>
                <w:b/>
              </w:rPr>
              <w:t>-</w:t>
            </w:r>
            <w:r w:rsidRPr="00385DE7">
              <w:rPr>
                <w:b/>
              </w:rPr>
              <w:t xml:space="preserve"> Tự do </w:t>
            </w:r>
            <w:r w:rsidR="000867C3" w:rsidRPr="00385DE7">
              <w:rPr>
                <w:b/>
              </w:rPr>
              <w:t>-</w:t>
            </w:r>
            <w:r w:rsidRPr="00385DE7">
              <w:rPr>
                <w:b/>
              </w:rPr>
              <w:t xml:space="preserve"> Hạnh phúc</w:t>
            </w:r>
          </w:p>
          <w:p w14:paraId="7BFC50E5" w14:textId="05F3B55A" w:rsidR="001136CF" w:rsidRPr="006B1A78" w:rsidRDefault="00730843" w:rsidP="00502A23">
            <w:pPr>
              <w:spacing w:before="240"/>
              <w:jc w:val="center"/>
              <w:rPr>
                <w:b/>
              </w:rPr>
            </w:pPr>
            <w:r w:rsidRPr="00385DE7">
              <w:rPr>
                <w:b/>
                <w:noProof/>
                <w:sz w:val="26"/>
              </w:rPr>
              <mc:AlternateContent>
                <mc:Choice Requires="wps">
                  <w:drawing>
                    <wp:anchor distT="0" distB="0" distL="114300" distR="114300" simplePos="0" relativeHeight="251658752" behindDoc="0" locked="0" layoutInCell="1" allowOverlap="1" wp14:anchorId="07E90955" wp14:editId="543C738B">
                      <wp:simplePos x="0" y="0"/>
                      <wp:positionH relativeFrom="column">
                        <wp:posOffset>857885</wp:posOffset>
                      </wp:positionH>
                      <wp:positionV relativeFrom="paragraph">
                        <wp:posOffset>18415</wp:posOffset>
                      </wp:positionV>
                      <wp:extent cx="1871980" cy="0"/>
                      <wp:effectExtent l="9525" t="8890" r="1397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DB202"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5pt,1.45pt" to="21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"/>
                  </w:pict>
                </mc:Fallback>
              </mc:AlternateContent>
            </w:r>
            <w:r w:rsidR="007A1099">
              <w:rPr>
                <w:i/>
              </w:rPr>
              <w:t>Sơn Vĩ</w:t>
            </w:r>
            <w:r w:rsidR="00502A23">
              <w:rPr>
                <w:i/>
              </w:rPr>
              <w:t>, ngày</w:t>
            </w:r>
            <w:r w:rsidR="006F52A1">
              <w:rPr>
                <w:i/>
              </w:rPr>
              <w:t xml:space="preserve"> </w:t>
            </w:r>
            <w:r w:rsidR="00695340">
              <w:rPr>
                <w:i/>
              </w:rPr>
              <w:t>30</w:t>
            </w:r>
            <w:r w:rsidR="006F52A1">
              <w:rPr>
                <w:i/>
              </w:rPr>
              <w:t xml:space="preserve"> </w:t>
            </w:r>
            <w:proofErr w:type="gramStart"/>
            <w:r w:rsidR="006F52A1" w:rsidRPr="00385DE7">
              <w:rPr>
                <w:i/>
              </w:rPr>
              <w:t xml:space="preserve">tháng </w:t>
            </w:r>
            <w:r w:rsidR="00960057">
              <w:rPr>
                <w:i/>
              </w:rPr>
              <w:t xml:space="preserve"> </w:t>
            </w:r>
            <w:r w:rsidR="00FB042B">
              <w:rPr>
                <w:i/>
              </w:rPr>
              <w:t>12</w:t>
            </w:r>
            <w:proofErr w:type="gramEnd"/>
            <w:r w:rsidR="00960057">
              <w:rPr>
                <w:i/>
              </w:rPr>
              <w:t xml:space="preserve"> </w:t>
            </w:r>
            <w:r w:rsidR="006F52A1" w:rsidRPr="00385DE7">
              <w:rPr>
                <w:i/>
              </w:rPr>
              <w:t xml:space="preserve"> năm 202</w:t>
            </w:r>
            <w:r w:rsidR="00960057">
              <w:rPr>
                <w:i/>
              </w:rPr>
              <w:t>3</w:t>
            </w:r>
          </w:p>
        </w:tc>
      </w:tr>
    </w:tbl>
    <w:p w14:paraId="5362FB82" w14:textId="77777777" w:rsidR="000C211C" w:rsidRPr="006B1A78" w:rsidRDefault="007958E4" w:rsidP="007958E4">
      <w:pPr>
        <w:tabs>
          <w:tab w:val="left" w:pos="1728"/>
        </w:tabs>
        <w:rPr>
          <w:bCs/>
          <w:i/>
          <w:iCs/>
          <w:sz w:val="2"/>
          <w:lang w:val="nl-NL"/>
        </w:rPr>
      </w:pPr>
      <w:r w:rsidRPr="00385DE7">
        <w:rPr>
          <w:b/>
          <w:lang w:val="nl-NL"/>
        </w:rPr>
        <w:t xml:space="preserve">              </w:t>
      </w:r>
    </w:p>
    <w:p w14:paraId="17577DB3" w14:textId="77777777" w:rsidR="001136CF" w:rsidRPr="00385DE7" w:rsidRDefault="001136CF" w:rsidP="00554E27">
      <w:pPr>
        <w:jc w:val="center"/>
        <w:rPr>
          <w:b/>
          <w:lang w:val="nl-NL"/>
        </w:rPr>
      </w:pPr>
      <w:r w:rsidRPr="00385DE7">
        <w:rPr>
          <w:b/>
          <w:lang w:val="nl-NL"/>
        </w:rPr>
        <w:t>NGHỊ QUYẾT</w:t>
      </w:r>
    </w:p>
    <w:p w14:paraId="127DFCD8" w14:textId="77777777" w:rsidR="001136CF" w:rsidRPr="00385DE7" w:rsidRDefault="001136CF" w:rsidP="000F2379">
      <w:pPr>
        <w:jc w:val="center"/>
        <w:rPr>
          <w:b/>
          <w:lang w:val="nl-NL"/>
        </w:rPr>
      </w:pPr>
      <w:r w:rsidRPr="00385DE7">
        <w:rPr>
          <w:b/>
          <w:lang w:val="nl-NL"/>
        </w:rPr>
        <w:t xml:space="preserve">Về phát triển </w:t>
      </w:r>
      <w:r w:rsidR="002803EC" w:rsidRPr="00385DE7">
        <w:rPr>
          <w:b/>
          <w:lang w:val="nl-NL"/>
        </w:rPr>
        <w:t>kinh tế - xã hội</w:t>
      </w:r>
      <w:r w:rsidRPr="00385DE7">
        <w:rPr>
          <w:b/>
          <w:lang w:val="nl-NL"/>
        </w:rPr>
        <w:t>,</w:t>
      </w:r>
      <w:r w:rsidR="000F2379" w:rsidRPr="00385DE7">
        <w:rPr>
          <w:b/>
          <w:lang w:val="nl-NL"/>
        </w:rPr>
        <w:t xml:space="preserve"> </w:t>
      </w:r>
      <w:r w:rsidRPr="00385DE7">
        <w:rPr>
          <w:b/>
          <w:lang w:val="nl-NL"/>
        </w:rPr>
        <w:t>củn</w:t>
      </w:r>
      <w:r w:rsidR="002C4C3D" w:rsidRPr="00385DE7">
        <w:rPr>
          <w:b/>
          <w:lang w:val="nl-NL"/>
        </w:rPr>
        <w:t xml:space="preserve">g cố quốc phòng </w:t>
      </w:r>
      <w:r w:rsidR="005D04F7" w:rsidRPr="00385DE7">
        <w:rPr>
          <w:b/>
          <w:lang w:val="nl-NL"/>
        </w:rPr>
        <w:t xml:space="preserve">- </w:t>
      </w:r>
      <w:r w:rsidR="00D06AE6" w:rsidRPr="00385DE7">
        <w:rPr>
          <w:b/>
          <w:lang w:val="nl-NL"/>
        </w:rPr>
        <w:t>an ninh năm 202</w:t>
      </w:r>
      <w:r w:rsidR="00960057">
        <w:rPr>
          <w:b/>
          <w:lang w:val="nl-NL"/>
        </w:rPr>
        <w:t>4</w:t>
      </w:r>
    </w:p>
    <w:p w14:paraId="0659A285" w14:textId="0770FD55" w:rsidR="001136CF" w:rsidRPr="00385DE7" w:rsidRDefault="00730843" w:rsidP="006E06D4">
      <w:pPr>
        <w:jc w:val="center"/>
        <w:rPr>
          <w:b/>
          <w:bCs/>
          <w:lang w:val="nl-NL"/>
        </w:rPr>
      </w:pPr>
      <w:r w:rsidRPr="00385DE7">
        <w:rPr>
          <w:noProof/>
        </w:rPr>
        <mc:AlternateContent>
          <mc:Choice Requires="wps">
            <w:drawing>
              <wp:anchor distT="0" distB="0" distL="114300" distR="114300" simplePos="0" relativeHeight="251657728" behindDoc="0" locked="0" layoutInCell="1" allowOverlap="1" wp14:anchorId="1217BCA0" wp14:editId="402FDE53">
                <wp:simplePos x="0" y="0"/>
                <wp:positionH relativeFrom="column">
                  <wp:posOffset>2220595</wp:posOffset>
                </wp:positionH>
                <wp:positionV relativeFrom="paragraph">
                  <wp:posOffset>13335</wp:posOffset>
                </wp:positionV>
                <wp:extent cx="1264920" cy="0"/>
                <wp:effectExtent l="5080" t="10795" r="635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22047"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05pt" to="274.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"/>
            </w:pict>
          </mc:Fallback>
        </mc:AlternateContent>
      </w:r>
    </w:p>
    <w:p w14:paraId="37BC76B3" w14:textId="77777777" w:rsidR="006E06D4" w:rsidRPr="00534B46" w:rsidRDefault="006E06D4" w:rsidP="00162C92">
      <w:pPr>
        <w:jc w:val="center"/>
        <w:rPr>
          <w:b/>
          <w:lang w:val="nl-NL"/>
        </w:rPr>
      </w:pPr>
      <w:r w:rsidRPr="00534B46">
        <w:rPr>
          <w:b/>
          <w:lang w:val="nl-NL"/>
        </w:rPr>
        <w:t xml:space="preserve">HỘI ĐỒNG NHÂN DÂN </w:t>
      </w:r>
      <w:r w:rsidR="007A1099">
        <w:rPr>
          <w:b/>
          <w:lang w:val="nl-NL"/>
        </w:rPr>
        <w:t>XÃ SƠN VĨ</w:t>
      </w:r>
    </w:p>
    <w:p w14:paraId="54227536" w14:textId="77777777" w:rsidR="005D6623" w:rsidRPr="00385DE7" w:rsidRDefault="00554E27" w:rsidP="00A13CD7">
      <w:pPr>
        <w:jc w:val="center"/>
        <w:rPr>
          <w:b/>
          <w:lang w:val="nl-NL"/>
        </w:rPr>
      </w:pPr>
      <w:r w:rsidRPr="00534B46">
        <w:rPr>
          <w:b/>
          <w:lang w:val="nl-NL"/>
        </w:rPr>
        <w:t>KHÓA</w:t>
      </w:r>
      <w:r w:rsidR="006E06D4" w:rsidRPr="00534B46">
        <w:rPr>
          <w:b/>
          <w:lang w:val="nl-NL"/>
        </w:rPr>
        <w:t xml:space="preserve"> X</w:t>
      </w:r>
      <w:r w:rsidR="000D02E0" w:rsidRPr="00534B46">
        <w:rPr>
          <w:b/>
          <w:lang w:val="nl-NL"/>
        </w:rPr>
        <w:t>X</w:t>
      </w:r>
      <w:r w:rsidR="006E06D4" w:rsidRPr="00534B46">
        <w:rPr>
          <w:b/>
          <w:lang w:val="nl-NL"/>
        </w:rPr>
        <w:t xml:space="preserve"> - KỲ HỌP THỨ </w:t>
      </w:r>
      <w:r w:rsidR="00960057">
        <w:rPr>
          <w:b/>
          <w:lang w:val="nl-NL"/>
        </w:rPr>
        <w:t>CHÍN</w:t>
      </w:r>
    </w:p>
    <w:p w14:paraId="48F77DB2" w14:textId="77777777" w:rsidR="00A13CD7" w:rsidRPr="00385DE7" w:rsidRDefault="00A13CD7" w:rsidP="00A13CD7">
      <w:pPr>
        <w:jc w:val="center"/>
        <w:rPr>
          <w:b/>
          <w:lang w:val="nl-NL"/>
        </w:rPr>
      </w:pPr>
    </w:p>
    <w:p w14:paraId="599DF0C7" w14:textId="77777777" w:rsidR="00352721" w:rsidRPr="006F52A1" w:rsidRDefault="00AF07F8" w:rsidP="00BF379B">
      <w:pPr>
        <w:spacing w:before="60" w:after="120"/>
        <w:ind w:firstLine="567"/>
        <w:jc w:val="both"/>
        <w:rPr>
          <w:i/>
          <w:iCs/>
          <w:szCs w:val="28"/>
          <w:lang w:val="nl-NL"/>
        </w:rPr>
      </w:pPr>
      <w:r w:rsidRPr="006F52A1">
        <w:rPr>
          <w:i/>
          <w:iCs/>
          <w:szCs w:val="28"/>
          <w:lang w:val="nl-NL"/>
        </w:rPr>
        <w:t>Căn cứ Luật T</w:t>
      </w:r>
      <w:r w:rsidR="006E06D4" w:rsidRPr="006F52A1">
        <w:rPr>
          <w:i/>
          <w:iCs/>
          <w:szCs w:val="28"/>
          <w:lang w:val="nl-NL"/>
        </w:rPr>
        <w:t xml:space="preserve">ổ chức </w:t>
      </w:r>
      <w:r w:rsidR="002803EC" w:rsidRPr="006F52A1">
        <w:rPr>
          <w:i/>
          <w:iCs/>
          <w:szCs w:val="28"/>
          <w:lang w:val="nl-NL"/>
        </w:rPr>
        <w:t>c</w:t>
      </w:r>
      <w:r w:rsidR="00D669A4" w:rsidRPr="006F52A1">
        <w:rPr>
          <w:i/>
          <w:iCs/>
          <w:szCs w:val="28"/>
          <w:lang w:val="nl-NL"/>
        </w:rPr>
        <w:t>hính quyền địa phương</w:t>
      </w:r>
      <w:r w:rsidR="006E06D4" w:rsidRPr="006F52A1">
        <w:rPr>
          <w:i/>
          <w:iCs/>
          <w:szCs w:val="28"/>
          <w:lang w:val="nl-NL"/>
        </w:rPr>
        <w:t xml:space="preserve"> </w:t>
      </w:r>
      <w:r w:rsidR="0086444F" w:rsidRPr="006F52A1">
        <w:rPr>
          <w:i/>
          <w:iCs/>
          <w:szCs w:val="28"/>
          <w:lang w:val="nl-NL"/>
        </w:rPr>
        <w:t>ngày 19 tháng 6 năm 2015</w:t>
      </w:r>
      <w:r w:rsidR="006E06D4" w:rsidRPr="006F52A1">
        <w:rPr>
          <w:i/>
          <w:iCs/>
          <w:szCs w:val="28"/>
          <w:lang w:val="nl-NL"/>
        </w:rPr>
        <w:t>;</w:t>
      </w:r>
    </w:p>
    <w:p w14:paraId="1B2AD757" w14:textId="77777777" w:rsidR="00FA0BF4" w:rsidRPr="006F52A1" w:rsidRDefault="00FA0BF4" w:rsidP="00BF379B">
      <w:pPr>
        <w:spacing w:before="60" w:after="120"/>
        <w:ind w:firstLine="567"/>
        <w:jc w:val="both"/>
        <w:rPr>
          <w:i/>
          <w:szCs w:val="28"/>
          <w:lang w:val="nl-NL"/>
        </w:rPr>
      </w:pPr>
      <w:r w:rsidRPr="006F52A1">
        <w:rPr>
          <w:i/>
          <w:szCs w:val="28"/>
          <w:lang w:val="nl-NL"/>
        </w:rPr>
        <w:t xml:space="preserve"> Căn cứ Luật sửa đổi, bổ sung một số điều của Luật Tổ chức Chính phủ và Luật Tổ chức chính quyền địa phương ngày 22 tháng 11 năm 2019;</w:t>
      </w:r>
    </w:p>
    <w:p w14:paraId="5593DE4D" w14:textId="50B24331" w:rsidR="00554E27" w:rsidRPr="006F52A1" w:rsidRDefault="000E2023" w:rsidP="00BF379B">
      <w:pPr>
        <w:spacing w:after="120"/>
        <w:ind w:firstLine="567"/>
        <w:jc w:val="both"/>
        <w:rPr>
          <w:i/>
          <w:lang w:val="nl-NL"/>
        </w:rPr>
      </w:pPr>
      <w:r w:rsidRPr="006F52A1">
        <w:rPr>
          <w:i/>
          <w:lang w:val="nl-NL"/>
        </w:rPr>
        <w:t xml:space="preserve">  </w:t>
      </w:r>
      <w:r w:rsidR="003677F3" w:rsidRPr="00385DE7">
        <w:rPr>
          <w:i/>
          <w:spacing w:val="-4"/>
          <w:lang w:val="nl-NL"/>
        </w:rPr>
        <w:t>Căn cứ Quyết định số</w:t>
      </w:r>
      <w:r w:rsidR="00FB042B">
        <w:rPr>
          <w:i/>
          <w:spacing w:val="-4"/>
          <w:lang w:val="nl-NL"/>
        </w:rPr>
        <w:t>:</w:t>
      </w:r>
      <w:r w:rsidR="003677F3" w:rsidRPr="00385DE7">
        <w:rPr>
          <w:i/>
          <w:spacing w:val="-4"/>
          <w:lang w:val="nl-NL"/>
        </w:rPr>
        <w:t xml:space="preserve"> </w:t>
      </w:r>
      <w:r w:rsidR="00FB042B">
        <w:rPr>
          <w:i/>
          <w:spacing w:val="-4"/>
          <w:lang w:val="nl-NL"/>
        </w:rPr>
        <w:t>9302</w:t>
      </w:r>
      <w:r w:rsidR="00960057">
        <w:rPr>
          <w:i/>
          <w:spacing w:val="-4"/>
          <w:lang w:val="nl-NL"/>
        </w:rPr>
        <w:t xml:space="preserve"> </w:t>
      </w:r>
      <w:r w:rsidR="003677F3" w:rsidRPr="00385DE7">
        <w:rPr>
          <w:i/>
          <w:spacing w:val="-4"/>
          <w:lang w:val="nl-NL"/>
        </w:rPr>
        <w:t>/QĐ-UBND, ngày</w:t>
      </w:r>
      <w:r w:rsidR="007A1099">
        <w:rPr>
          <w:i/>
          <w:spacing w:val="-4"/>
          <w:lang w:val="nl-NL"/>
        </w:rPr>
        <w:t xml:space="preserve"> </w:t>
      </w:r>
      <w:r w:rsidR="00FB042B">
        <w:rPr>
          <w:i/>
          <w:spacing w:val="-4"/>
          <w:lang w:val="nl-NL"/>
        </w:rPr>
        <w:t xml:space="preserve">25 </w:t>
      </w:r>
      <w:r w:rsidR="003677F3" w:rsidRPr="00385DE7">
        <w:rPr>
          <w:i/>
          <w:spacing w:val="-4"/>
          <w:lang w:val="nl-NL"/>
        </w:rPr>
        <w:t xml:space="preserve"> tháng 12 năm 202</w:t>
      </w:r>
      <w:r w:rsidR="00960057">
        <w:rPr>
          <w:i/>
          <w:spacing w:val="-4"/>
          <w:lang w:val="nl-NL"/>
        </w:rPr>
        <w:t>3</w:t>
      </w:r>
      <w:r w:rsidR="003677F3" w:rsidRPr="00385DE7">
        <w:rPr>
          <w:i/>
          <w:spacing w:val="-4"/>
          <w:lang w:val="nl-NL"/>
        </w:rPr>
        <w:t xml:space="preserve"> của UBND </w:t>
      </w:r>
      <w:r w:rsidR="007A1099">
        <w:rPr>
          <w:i/>
          <w:spacing w:val="-4"/>
          <w:lang w:val="nl-NL"/>
        </w:rPr>
        <w:t>huyện Mèo Vạc</w:t>
      </w:r>
      <w:r w:rsidR="003677F3" w:rsidRPr="00385DE7">
        <w:rPr>
          <w:i/>
          <w:spacing w:val="-4"/>
          <w:lang w:val="nl-NL"/>
        </w:rPr>
        <w:t xml:space="preserve"> về việc giao chỉ tiêu phát triển kinh tế-xã hội năm 202</w:t>
      </w:r>
      <w:r w:rsidR="00960057">
        <w:rPr>
          <w:i/>
          <w:spacing w:val="-4"/>
          <w:lang w:val="nl-NL"/>
        </w:rPr>
        <w:t>4</w:t>
      </w:r>
      <w:r w:rsidR="003677F3" w:rsidRPr="00385DE7">
        <w:rPr>
          <w:i/>
          <w:spacing w:val="-4"/>
          <w:lang w:val="nl-NL"/>
        </w:rPr>
        <w:t>;</w:t>
      </w:r>
    </w:p>
    <w:p w14:paraId="24C40492" w14:textId="07F92E74" w:rsidR="00E120BE" w:rsidRPr="006F52A1" w:rsidRDefault="00E120BE" w:rsidP="00BF379B">
      <w:pPr>
        <w:spacing w:before="60" w:after="120"/>
        <w:ind w:firstLine="567"/>
        <w:jc w:val="both"/>
        <w:rPr>
          <w:i/>
          <w:iCs/>
          <w:szCs w:val="28"/>
          <w:lang w:val="nl-NL"/>
        </w:rPr>
      </w:pPr>
      <w:r w:rsidRPr="006F52A1">
        <w:rPr>
          <w:i/>
          <w:iCs/>
          <w:szCs w:val="28"/>
          <w:lang w:val="nl-NL"/>
        </w:rPr>
        <w:t xml:space="preserve">Căn cứ Nghị quyết </w:t>
      </w:r>
      <w:r w:rsidR="006D4CDA">
        <w:rPr>
          <w:i/>
          <w:iCs/>
          <w:szCs w:val="28"/>
          <w:lang w:val="nl-NL"/>
        </w:rPr>
        <w:t xml:space="preserve">số </w:t>
      </w:r>
      <w:r w:rsidR="00FB042B">
        <w:rPr>
          <w:i/>
          <w:iCs/>
          <w:szCs w:val="28"/>
          <w:lang w:val="nl-NL"/>
        </w:rPr>
        <w:t>65</w:t>
      </w:r>
      <w:r w:rsidR="006D4CDA">
        <w:rPr>
          <w:i/>
          <w:iCs/>
          <w:szCs w:val="28"/>
          <w:lang w:val="nl-NL"/>
        </w:rPr>
        <w:t>-NQ/ĐU, ngày</w:t>
      </w:r>
      <w:r w:rsidR="00FB042B">
        <w:rPr>
          <w:i/>
          <w:iCs/>
          <w:szCs w:val="28"/>
          <w:lang w:val="nl-NL"/>
        </w:rPr>
        <w:t xml:space="preserve"> 28</w:t>
      </w:r>
      <w:r w:rsidR="006D4CDA">
        <w:rPr>
          <w:i/>
          <w:iCs/>
          <w:szCs w:val="28"/>
          <w:lang w:val="nl-NL"/>
        </w:rPr>
        <w:t xml:space="preserve">/12/2023 </w:t>
      </w:r>
      <w:r w:rsidR="0056333D" w:rsidRPr="006F52A1">
        <w:rPr>
          <w:i/>
          <w:iCs/>
          <w:szCs w:val="28"/>
          <w:lang w:val="nl-NL"/>
        </w:rPr>
        <w:t xml:space="preserve">Hội nghị lần thứ </w:t>
      </w:r>
      <w:r w:rsidR="00FB042B">
        <w:rPr>
          <w:i/>
          <w:iCs/>
          <w:szCs w:val="28"/>
          <w:lang w:val="nl-NL"/>
        </w:rPr>
        <w:t>46</w:t>
      </w:r>
      <w:r w:rsidR="007A1099">
        <w:rPr>
          <w:i/>
          <w:iCs/>
          <w:szCs w:val="28"/>
          <w:lang w:val="nl-NL"/>
        </w:rPr>
        <w:t xml:space="preserve"> </w:t>
      </w:r>
      <w:r w:rsidR="002249A7" w:rsidRPr="006F52A1">
        <w:rPr>
          <w:i/>
          <w:iCs/>
          <w:szCs w:val="28"/>
          <w:lang w:val="nl-NL"/>
        </w:rPr>
        <w:t>,</w:t>
      </w:r>
      <w:r w:rsidRPr="006F52A1">
        <w:rPr>
          <w:i/>
          <w:iCs/>
          <w:szCs w:val="28"/>
          <w:lang w:val="nl-NL"/>
        </w:rPr>
        <w:t xml:space="preserve"> Ban chấp hành Đảng bộ </w:t>
      </w:r>
      <w:r w:rsidR="007A1099">
        <w:rPr>
          <w:i/>
          <w:iCs/>
          <w:szCs w:val="28"/>
          <w:lang w:val="nl-NL"/>
        </w:rPr>
        <w:t>xã Sơn Vĩ</w:t>
      </w:r>
      <w:r w:rsidRPr="006F52A1">
        <w:rPr>
          <w:i/>
          <w:iCs/>
          <w:szCs w:val="28"/>
          <w:lang w:val="nl-NL"/>
        </w:rPr>
        <w:t xml:space="preserve"> </w:t>
      </w:r>
      <w:r w:rsidR="007A1099">
        <w:rPr>
          <w:i/>
          <w:iCs/>
          <w:szCs w:val="28"/>
          <w:lang w:val="nl-NL"/>
        </w:rPr>
        <w:t>khóa V</w:t>
      </w:r>
      <w:r w:rsidR="006D4CDA">
        <w:rPr>
          <w:i/>
          <w:iCs/>
          <w:szCs w:val="28"/>
          <w:lang w:val="nl-NL"/>
        </w:rPr>
        <w:t xml:space="preserve"> về mục tiêu, </w:t>
      </w:r>
      <w:r w:rsidR="0056333D" w:rsidRPr="006F52A1">
        <w:rPr>
          <w:i/>
          <w:iCs/>
          <w:szCs w:val="28"/>
          <w:lang w:val="nl-NL"/>
        </w:rPr>
        <w:t>nhiệm</w:t>
      </w:r>
      <w:r w:rsidR="006D4CDA">
        <w:rPr>
          <w:i/>
          <w:iCs/>
          <w:szCs w:val="28"/>
          <w:lang w:val="nl-NL"/>
        </w:rPr>
        <w:t xml:space="preserve"> vụ, giải pháp chủ yếu năm 202</w:t>
      </w:r>
      <w:r w:rsidR="00960057">
        <w:rPr>
          <w:i/>
          <w:iCs/>
          <w:szCs w:val="28"/>
          <w:lang w:val="nl-NL"/>
        </w:rPr>
        <w:t>4</w:t>
      </w:r>
      <w:r w:rsidR="0056333D" w:rsidRPr="006F52A1">
        <w:rPr>
          <w:i/>
          <w:iCs/>
          <w:szCs w:val="28"/>
          <w:lang w:val="nl-NL"/>
        </w:rPr>
        <w:t>;</w:t>
      </w:r>
    </w:p>
    <w:p w14:paraId="0EF00B4A" w14:textId="77777777" w:rsidR="004049CF" w:rsidRDefault="004049CF" w:rsidP="00BF379B">
      <w:pPr>
        <w:widowControl w:val="0"/>
        <w:spacing w:before="60" w:after="120"/>
        <w:ind w:firstLine="567"/>
        <w:jc w:val="both"/>
        <w:rPr>
          <w:rFonts w:eastAsia="Times New Roman"/>
          <w:i/>
          <w:iCs/>
          <w:szCs w:val="28"/>
        </w:rPr>
      </w:pPr>
      <w:r w:rsidRPr="006F52A1">
        <w:rPr>
          <w:rFonts w:eastAsia="Times New Roman"/>
          <w:i/>
          <w:iCs/>
          <w:szCs w:val="28"/>
          <w:lang w:val="vi-VN"/>
        </w:rPr>
        <w:t>Trên cơ sở xem xét các Báo cáo của Ủy ban nhân dân</w:t>
      </w:r>
      <w:r w:rsidRPr="006F52A1">
        <w:rPr>
          <w:rFonts w:eastAsia="Times New Roman"/>
          <w:i/>
          <w:iCs/>
          <w:szCs w:val="28"/>
        </w:rPr>
        <w:t xml:space="preserve"> </w:t>
      </w:r>
      <w:r w:rsidR="007A1099">
        <w:rPr>
          <w:rFonts w:eastAsia="Times New Roman"/>
          <w:i/>
          <w:iCs/>
          <w:szCs w:val="28"/>
        </w:rPr>
        <w:t>xã</w:t>
      </w:r>
      <w:r w:rsidRPr="006F52A1">
        <w:rPr>
          <w:rFonts w:eastAsia="Times New Roman"/>
          <w:i/>
          <w:iCs/>
          <w:szCs w:val="28"/>
          <w:lang w:val="vi-VN"/>
        </w:rPr>
        <w:t xml:space="preserve">; Báo cáo </w:t>
      </w:r>
      <w:r w:rsidRPr="006F52A1">
        <w:rPr>
          <w:rFonts w:eastAsia="Times New Roman"/>
          <w:i/>
          <w:iCs/>
          <w:szCs w:val="28"/>
          <w:shd w:val="clear" w:color="auto" w:fill="FFFFFF"/>
          <w:lang w:val="vi-VN"/>
        </w:rPr>
        <w:t>thẩm tra</w:t>
      </w:r>
      <w:r w:rsidRPr="006F52A1">
        <w:rPr>
          <w:rFonts w:eastAsia="Times New Roman"/>
          <w:i/>
          <w:iCs/>
          <w:szCs w:val="28"/>
          <w:lang w:val="vi-VN"/>
        </w:rPr>
        <w:t xml:space="preserve"> của các Ban H</w:t>
      </w:r>
      <w:r w:rsidRPr="006F52A1">
        <w:rPr>
          <w:rFonts w:eastAsia="Times New Roman"/>
          <w:i/>
          <w:iCs/>
          <w:szCs w:val="28"/>
        </w:rPr>
        <w:t>ội đồng nhân dân</w:t>
      </w:r>
      <w:r w:rsidRPr="006F52A1">
        <w:rPr>
          <w:rFonts w:eastAsia="Times New Roman"/>
          <w:i/>
          <w:iCs/>
          <w:szCs w:val="28"/>
          <w:lang w:val="vi-VN"/>
        </w:rPr>
        <w:t xml:space="preserve"> </w:t>
      </w:r>
      <w:r w:rsidR="007A1099">
        <w:rPr>
          <w:rFonts w:eastAsia="Times New Roman"/>
          <w:i/>
          <w:iCs/>
          <w:szCs w:val="28"/>
        </w:rPr>
        <w:t>xã</w:t>
      </w:r>
      <w:r w:rsidRPr="006F52A1">
        <w:rPr>
          <w:rFonts w:eastAsia="Times New Roman"/>
          <w:i/>
          <w:iCs/>
          <w:szCs w:val="28"/>
          <w:lang w:val="vi-VN"/>
        </w:rPr>
        <w:t xml:space="preserve">; Ý kiến tham gia của Ủy ban Mặt trận Tổ quốc Việt Nam </w:t>
      </w:r>
      <w:r w:rsidR="007A1099">
        <w:rPr>
          <w:rFonts w:eastAsia="Times New Roman"/>
          <w:i/>
          <w:iCs/>
          <w:szCs w:val="28"/>
        </w:rPr>
        <w:t>xã Sơn Vĩ</w:t>
      </w:r>
      <w:r w:rsidRPr="006F52A1">
        <w:rPr>
          <w:rFonts w:eastAsia="Times New Roman"/>
          <w:i/>
          <w:iCs/>
          <w:szCs w:val="28"/>
          <w:lang w:val="vi-VN"/>
        </w:rPr>
        <w:t xml:space="preserve">, các cơ quan liên quan và ý kiến </w:t>
      </w:r>
      <w:r w:rsidRPr="006F52A1">
        <w:rPr>
          <w:rFonts w:eastAsia="Times New Roman"/>
          <w:i/>
          <w:iCs/>
          <w:szCs w:val="28"/>
        </w:rPr>
        <w:t xml:space="preserve">thảo luận của đại biểu Hội đồng nhân dân </w:t>
      </w:r>
      <w:r w:rsidR="007A1099">
        <w:rPr>
          <w:rFonts w:eastAsia="Times New Roman"/>
          <w:i/>
          <w:iCs/>
          <w:szCs w:val="28"/>
        </w:rPr>
        <w:t>xã</w:t>
      </w:r>
      <w:r w:rsidRPr="006F52A1">
        <w:rPr>
          <w:rFonts w:eastAsia="Times New Roman"/>
          <w:i/>
          <w:iCs/>
          <w:szCs w:val="28"/>
        </w:rPr>
        <w:t xml:space="preserve"> tại kỳ họp.</w:t>
      </w:r>
    </w:p>
    <w:p w14:paraId="29EDDCD7" w14:textId="77777777" w:rsidR="0087294B" w:rsidRPr="006F52A1" w:rsidRDefault="006E06D4" w:rsidP="00BF379B">
      <w:pPr>
        <w:spacing w:before="120" w:after="120"/>
        <w:jc w:val="center"/>
        <w:rPr>
          <w:b/>
          <w:bCs/>
          <w:szCs w:val="28"/>
          <w:lang w:val="nl-NL"/>
        </w:rPr>
      </w:pPr>
      <w:r w:rsidRPr="006F52A1">
        <w:rPr>
          <w:b/>
          <w:bCs/>
          <w:szCs w:val="28"/>
          <w:lang w:val="nl-NL"/>
        </w:rPr>
        <w:t>QUYẾT NGHỊ:</w:t>
      </w:r>
    </w:p>
    <w:p w14:paraId="253DFE79" w14:textId="77777777" w:rsidR="00AF0B69" w:rsidRPr="006F52A1" w:rsidRDefault="008A4655" w:rsidP="00BF379B">
      <w:pPr>
        <w:spacing w:before="60" w:after="120"/>
        <w:ind w:firstLine="567"/>
        <w:jc w:val="both"/>
        <w:rPr>
          <w:b/>
          <w:bCs/>
          <w:szCs w:val="28"/>
          <w:lang w:val="nl-NL"/>
        </w:rPr>
      </w:pPr>
      <w:r w:rsidRPr="006F52A1">
        <w:rPr>
          <w:b/>
          <w:bCs/>
          <w:szCs w:val="28"/>
          <w:lang w:val="nl-NL"/>
        </w:rPr>
        <w:t xml:space="preserve">Điều </w:t>
      </w:r>
      <w:r w:rsidR="00AF0B69" w:rsidRPr="006F52A1">
        <w:rPr>
          <w:b/>
          <w:bCs/>
          <w:szCs w:val="28"/>
          <w:lang w:val="nl-NL"/>
        </w:rPr>
        <w:t>1. Mục tiêu tổng quát</w:t>
      </w:r>
    </w:p>
    <w:p w14:paraId="56581DAE" w14:textId="77777777" w:rsidR="001B3CC9" w:rsidRPr="006F52A1" w:rsidRDefault="001368E8" w:rsidP="00BF379B">
      <w:pPr>
        <w:spacing w:before="60" w:after="120"/>
        <w:ind w:firstLine="567"/>
        <w:jc w:val="both"/>
        <w:rPr>
          <w:lang w:val="nl-NL"/>
        </w:rPr>
      </w:pPr>
      <w:r w:rsidRPr="006F52A1">
        <w:rPr>
          <w:iCs/>
          <w:szCs w:val="28"/>
        </w:rPr>
        <w:t xml:space="preserve">Tiếp tục thực hiện quan điểm, định hướng về phát triển KTXH của Nghị quyết Đại hội Đảng bộ </w:t>
      </w:r>
      <w:r w:rsidR="007A1099">
        <w:rPr>
          <w:iCs/>
        </w:rPr>
        <w:t>xã</w:t>
      </w:r>
      <w:r w:rsidRPr="006F52A1">
        <w:rPr>
          <w:iCs/>
          <w:szCs w:val="28"/>
        </w:rPr>
        <w:t xml:space="preserve"> lần thứ </w:t>
      </w:r>
      <w:r w:rsidR="007A1099">
        <w:rPr>
          <w:iCs/>
          <w:szCs w:val="28"/>
        </w:rPr>
        <w:t>V</w:t>
      </w:r>
      <w:r w:rsidRPr="006F52A1">
        <w:rPr>
          <w:iCs/>
          <w:szCs w:val="28"/>
        </w:rPr>
        <w:t xml:space="preserve">, các Nghị quyết chuyên đề giai đoạn 2021-2025 của </w:t>
      </w:r>
      <w:r w:rsidR="007A1099">
        <w:rPr>
          <w:iCs/>
        </w:rPr>
        <w:t>Đảng</w:t>
      </w:r>
      <w:r w:rsidRPr="006F52A1">
        <w:rPr>
          <w:iCs/>
          <w:szCs w:val="28"/>
        </w:rPr>
        <w:t xml:space="preserve"> ủy </w:t>
      </w:r>
      <w:r w:rsidR="007A1099">
        <w:rPr>
          <w:iCs/>
          <w:szCs w:val="28"/>
        </w:rPr>
        <w:t xml:space="preserve">xã </w:t>
      </w:r>
      <w:r w:rsidRPr="006F52A1">
        <w:rPr>
          <w:iCs/>
          <w:szCs w:val="28"/>
        </w:rPr>
        <w:t>đã ban hành</w:t>
      </w:r>
      <w:r w:rsidR="003A22D8" w:rsidRPr="006F52A1">
        <w:rPr>
          <w:szCs w:val="28"/>
          <w:lang w:val="nl-NL"/>
        </w:rPr>
        <w:t>.</w:t>
      </w:r>
      <w:r w:rsidR="0081147D" w:rsidRPr="006F52A1">
        <w:rPr>
          <w:szCs w:val="28"/>
          <w:lang w:val="nl-NL"/>
        </w:rPr>
        <w:t xml:space="preserve"> </w:t>
      </w:r>
      <w:bookmarkStart w:id="0" w:name="_Hlk122081625"/>
      <w:r w:rsidR="0081147D" w:rsidRPr="006F52A1">
        <w:rPr>
          <w:iCs/>
          <w:szCs w:val="28"/>
        </w:rPr>
        <w:t>Huy động và sử dụng hiệu quả mọi nguồn lực xã hội để thúc đẩy tốc độ tăng trưởng kinh tế</w:t>
      </w:r>
      <w:r w:rsidR="0081147D" w:rsidRPr="006F52A1">
        <w:rPr>
          <w:lang w:val="nl-NL"/>
        </w:rPr>
        <w:t xml:space="preserve">, thực hiện tốt các chương trình mục tiêu quốc gia. </w:t>
      </w:r>
      <w:r w:rsidR="0081147D" w:rsidRPr="006F52A1">
        <w:rPr>
          <w:bCs/>
          <w:szCs w:val="28"/>
          <w:lang w:val="nl-NL"/>
        </w:rPr>
        <w:t xml:space="preserve">Thực hiện có hiệu quả tái cơ cấu kinh tế, phát triển mạnh các ngành thương mại, dịch vụ, du lịch, kinh tế biên mậu </w:t>
      </w:r>
      <w:r w:rsidR="0081147D" w:rsidRPr="006F52A1">
        <w:rPr>
          <w:szCs w:val="28"/>
          <w:lang w:val="nl-NL"/>
        </w:rPr>
        <w:t xml:space="preserve">gắn với bảo tồn và phát huy bản sắc văn hóa - kiến trúc nhà truyền thống các dân tộc thúc đẩy phát triển du lịch, dịch vụ. </w:t>
      </w:r>
      <w:r w:rsidR="0081147D" w:rsidRPr="006F52A1">
        <w:rPr>
          <w:iCs/>
          <w:szCs w:val="28"/>
        </w:rPr>
        <w:t>Nâng cao giá trị sản xuất, xây dựng các chuỗi giá trị bền vững gắn với tìm kiếm thị trường tiêu thụ ổn định cho các sản phẩm nông nghiệp đặc trưng theo chuỗi giá trị hàng hóa chất lượng cao</w:t>
      </w:r>
      <w:r w:rsidR="00431B3A" w:rsidRPr="006F52A1">
        <w:rPr>
          <w:iCs/>
          <w:szCs w:val="28"/>
        </w:rPr>
        <w:t xml:space="preserve">. Đẩy mạnh cải cách hành chính, cải thiện môi trường đầu tư, kinh doanh, nâng cao hiệu quả thu hút các dự án đầu tư vào </w:t>
      </w:r>
      <w:r w:rsidR="007A1099">
        <w:rPr>
          <w:iCs/>
          <w:szCs w:val="28"/>
        </w:rPr>
        <w:t>địa bàn</w:t>
      </w:r>
      <w:r w:rsidR="00431B3A" w:rsidRPr="006F52A1">
        <w:rPr>
          <w:iCs/>
          <w:szCs w:val="28"/>
        </w:rPr>
        <w:t xml:space="preserve"> tạo động lực phát triển; thực hiện đồng bộ, hiệu quả chuyển đổi số</w:t>
      </w:r>
      <w:r w:rsidR="001B3CC9" w:rsidRPr="006F52A1">
        <w:rPr>
          <w:bCs/>
          <w:szCs w:val="28"/>
          <w:lang w:val="nl-NL"/>
        </w:rPr>
        <w:t>.</w:t>
      </w:r>
      <w:r w:rsidR="00E43CF8" w:rsidRPr="006F52A1">
        <w:rPr>
          <w:bCs/>
          <w:szCs w:val="28"/>
          <w:lang w:val="nl-NL"/>
        </w:rPr>
        <w:t xml:space="preserve"> </w:t>
      </w:r>
      <w:r w:rsidR="003677F3" w:rsidRPr="002016C6">
        <w:rPr>
          <w:sz w:val="30"/>
          <w:szCs w:val="24"/>
          <w:lang w:val="nl-NL" w:eastAsia="ar-SA"/>
        </w:rPr>
        <w:t xml:space="preserve">Chú trọng phát triển văn hóa, </w:t>
      </w:r>
      <w:r w:rsidR="003677F3" w:rsidRPr="002016C6">
        <w:rPr>
          <w:sz w:val="30"/>
          <w:szCs w:val="24"/>
          <w:lang w:eastAsia="ar-SA"/>
        </w:rPr>
        <w:t>chăm lo sức khỏe và đời sống tinh thần của nhân dân,</w:t>
      </w:r>
      <w:r w:rsidR="003677F3" w:rsidRPr="002016C6">
        <w:rPr>
          <w:sz w:val="30"/>
          <w:szCs w:val="24"/>
          <w:lang w:val="nl-NL" w:eastAsia="ar-SA"/>
        </w:rPr>
        <w:t xml:space="preserve"> đảm bảo an sinh xã hội</w:t>
      </w:r>
      <w:r w:rsidR="003677F3">
        <w:rPr>
          <w:lang w:eastAsia="vi-VN" w:bidi="vi-VN"/>
        </w:rPr>
        <w:t xml:space="preserve">. </w:t>
      </w:r>
      <w:r w:rsidR="003A22D8" w:rsidRPr="006F52A1">
        <w:rPr>
          <w:lang w:val="vi-VN" w:eastAsia="vi-VN" w:bidi="vi-VN"/>
        </w:rPr>
        <w:t>Nâng cao chất lượng giáo dục - đào tạo, phát triển nguồn nhân lực gắn với giải quyết việc làm</w:t>
      </w:r>
      <w:r w:rsidR="001B3CC9" w:rsidRPr="006F52A1">
        <w:rPr>
          <w:szCs w:val="28"/>
          <w:lang w:val="nl-NL"/>
        </w:rPr>
        <w:t>.</w:t>
      </w:r>
      <w:r w:rsidR="00431B3A" w:rsidRPr="006F52A1">
        <w:rPr>
          <w:iCs/>
          <w:szCs w:val="28"/>
        </w:rPr>
        <w:t xml:space="preserve"> Đẩy mạnh phát triển, ứng dụng khoa học công nghệ; </w:t>
      </w:r>
      <w:r w:rsidR="006B1A78">
        <w:rPr>
          <w:iCs/>
          <w:szCs w:val="28"/>
        </w:rPr>
        <w:t>q</w:t>
      </w:r>
      <w:r w:rsidR="00431B3A" w:rsidRPr="006F52A1">
        <w:rPr>
          <w:iCs/>
          <w:szCs w:val="28"/>
        </w:rPr>
        <w:t xml:space="preserve">uản lý chặt chẽ, hiệu quả đất đai, tài nguyên, bảo vệ môi trường và ứng phó với biến đổi khí hậu. </w:t>
      </w:r>
      <w:r w:rsidR="00431B3A" w:rsidRPr="006F52A1">
        <w:rPr>
          <w:szCs w:val="28"/>
          <w:lang w:val="nl-NL"/>
        </w:rPr>
        <w:t xml:space="preserve">Chủ động hội nhập </w:t>
      </w:r>
      <w:r w:rsidR="00431B3A" w:rsidRPr="006F52A1">
        <w:rPr>
          <w:szCs w:val="28"/>
          <w:lang w:val="nl-NL"/>
        </w:rPr>
        <w:lastRenderedPageBreak/>
        <w:t>và hợp tác phát triển; bảo đảm quốc phòng - an ninh, giữ vững ổn định trật tự an toàn xã hội, đường biên, mốc giới</w:t>
      </w:r>
      <w:r w:rsidR="001B3CC9" w:rsidRPr="006F52A1">
        <w:rPr>
          <w:szCs w:val="28"/>
          <w:lang w:val="nl-NL"/>
        </w:rPr>
        <w:t>.</w:t>
      </w:r>
      <w:bookmarkEnd w:id="0"/>
    </w:p>
    <w:p w14:paraId="0D777F1F" w14:textId="77777777" w:rsidR="008B469D" w:rsidRPr="006F52A1" w:rsidRDefault="008A4655" w:rsidP="00BF379B">
      <w:pPr>
        <w:spacing w:before="60" w:after="120"/>
        <w:ind w:firstLine="567"/>
        <w:jc w:val="both"/>
        <w:rPr>
          <w:b/>
          <w:szCs w:val="28"/>
          <w:lang w:val="nl-NL"/>
        </w:rPr>
      </w:pPr>
      <w:r w:rsidRPr="006F52A1">
        <w:rPr>
          <w:b/>
          <w:bCs/>
          <w:szCs w:val="28"/>
          <w:lang w:val="nl-NL"/>
        </w:rPr>
        <w:t xml:space="preserve">Điều </w:t>
      </w:r>
      <w:r w:rsidR="00A31503" w:rsidRPr="006F52A1">
        <w:rPr>
          <w:b/>
          <w:bCs/>
          <w:szCs w:val="28"/>
          <w:lang w:val="nl-NL"/>
        </w:rPr>
        <w:t>2.</w:t>
      </w:r>
      <w:r w:rsidR="00A31503" w:rsidRPr="006F52A1">
        <w:rPr>
          <w:szCs w:val="28"/>
          <w:lang w:val="nl-NL"/>
        </w:rPr>
        <w:t xml:space="preserve"> </w:t>
      </w:r>
      <w:r w:rsidR="00AF0B69" w:rsidRPr="006F52A1">
        <w:rPr>
          <w:b/>
          <w:szCs w:val="28"/>
          <w:lang w:val="nl-NL"/>
        </w:rPr>
        <w:t xml:space="preserve">Một </w:t>
      </w:r>
      <w:r w:rsidR="008B469D" w:rsidRPr="006F52A1">
        <w:rPr>
          <w:b/>
          <w:szCs w:val="28"/>
          <w:lang w:val="nl-NL"/>
        </w:rPr>
        <w:t>số chỉ tiêu chủ yếu</w:t>
      </w:r>
    </w:p>
    <w:p w14:paraId="3C5472BF" w14:textId="10820C2A" w:rsidR="008A4655" w:rsidRDefault="008A4655" w:rsidP="00BF379B">
      <w:pPr>
        <w:tabs>
          <w:tab w:val="left" w:pos="5835"/>
        </w:tabs>
        <w:spacing w:before="60" w:after="120"/>
        <w:ind w:firstLine="567"/>
        <w:jc w:val="both"/>
        <w:rPr>
          <w:lang w:val="vi-VN"/>
        </w:rPr>
      </w:pPr>
      <w:r w:rsidRPr="006F52A1">
        <w:rPr>
          <w:lang w:val="vi-VN"/>
        </w:rPr>
        <w:t>(</w:t>
      </w:r>
      <w:r w:rsidR="002D1794">
        <w:t>1</w:t>
      </w:r>
      <w:r w:rsidRPr="006F52A1">
        <w:rPr>
          <w:lang w:val="vi-VN"/>
        </w:rPr>
        <w:t>). Thu ngân sách nhà nước trên địa bàn</w:t>
      </w:r>
      <w:r w:rsidRPr="006F52A1">
        <w:t>:</w:t>
      </w:r>
      <w:r w:rsidRPr="006F52A1">
        <w:rPr>
          <w:lang w:val="vi-VN"/>
        </w:rPr>
        <w:t xml:space="preserve"> </w:t>
      </w:r>
      <w:r w:rsidR="002D1794">
        <w:t>18</w:t>
      </w:r>
      <w:r w:rsidR="007A1099">
        <w:t xml:space="preserve"> triệu</w:t>
      </w:r>
      <w:r w:rsidRPr="006F52A1">
        <w:rPr>
          <w:lang w:val="vi-VN"/>
        </w:rPr>
        <w:t xml:space="preserve"> đồng.</w:t>
      </w:r>
    </w:p>
    <w:p w14:paraId="681970D6" w14:textId="2CF44305" w:rsidR="00C063DB" w:rsidRPr="006F52A1" w:rsidRDefault="00C063DB" w:rsidP="00BF379B">
      <w:pPr>
        <w:tabs>
          <w:tab w:val="left" w:pos="5835"/>
        </w:tabs>
        <w:spacing w:before="60" w:after="120"/>
        <w:ind w:firstLine="567"/>
        <w:jc w:val="both"/>
        <w:rPr>
          <w:lang w:val="vi-VN"/>
        </w:rPr>
      </w:pPr>
      <w:r>
        <w:t>(2</w:t>
      </w:r>
      <w:proofErr w:type="gramStart"/>
      <w:r>
        <w:t>).</w:t>
      </w:r>
      <w:r w:rsidRPr="00C063DB">
        <w:rPr>
          <w:lang w:val="vi-VN"/>
        </w:rPr>
        <w:t>Tổng</w:t>
      </w:r>
      <w:proofErr w:type="gramEnd"/>
      <w:r w:rsidRPr="00C063DB">
        <w:rPr>
          <w:lang w:val="vi-VN"/>
        </w:rPr>
        <w:t xml:space="preserve"> sản phẩm bình quân đầu người</w:t>
      </w:r>
    </w:p>
    <w:p w14:paraId="0EC2E2DB" w14:textId="30BAE539" w:rsidR="008A4655" w:rsidRDefault="008A4655" w:rsidP="00BF379B">
      <w:pPr>
        <w:tabs>
          <w:tab w:val="left" w:pos="5835"/>
        </w:tabs>
        <w:spacing w:before="60" w:after="120"/>
        <w:ind w:firstLine="567"/>
        <w:jc w:val="both"/>
      </w:pPr>
      <w:r w:rsidRPr="006F52A1">
        <w:rPr>
          <w:lang w:val="fr-FR"/>
        </w:rPr>
        <w:t>(</w:t>
      </w:r>
      <w:r w:rsidR="00C063DB">
        <w:rPr>
          <w:lang w:val="fr-FR"/>
        </w:rPr>
        <w:t>3</w:t>
      </w:r>
      <w:r w:rsidRPr="006F52A1">
        <w:rPr>
          <w:lang w:val="fr-FR"/>
        </w:rPr>
        <w:t>)</w:t>
      </w:r>
      <w:r w:rsidRPr="006F52A1">
        <w:rPr>
          <w:lang w:val="vi-VN"/>
        </w:rPr>
        <w:t xml:space="preserve">. Tỷ lệ </w:t>
      </w:r>
      <w:r w:rsidRPr="006F52A1">
        <w:rPr>
          <w:lang w:val="fr-FR"/>
        </w:rPr>
        <w:t>che phủ rừng:</w:t>
      </w:r>
      <w:r w:rsidRPr="006F52A1">
        <w:rPr>
          <w:lang w:val="vi-VN"/>
        </w:rPr>
        <w:t xml:space="preserve"> </w:t>
      </w:r>
      <w:r w:rsidRPr="006F52A1">
        <w:rPr>
          <w:lang w:val="fr-FR"/>
        </w:rPr>
        <w:t>3</w:t>
      </w:r>
      <w:r w:rsidR="002D1794">
        <w:rPr>
          <w:lang w:val="fr-FR"/>
        </w:rPr>
        <w:t>8</w:t>
      </w:r>
      <w:r w:rsidRPr="006F52A1">
        <w:rPr>
          <w:lang w:val="fr-FR"/>
        </w:rPr>
        <w:t>,</w:t>
      </w:r>
      <w:r w:rsidR="002D1794">
        <w:rPr>
          <w:lang w:val="fr-FR"/>
        </w:rPr>
        <w:t>20</w:t>
      </w:r>
      <w:r w:rsidRPr="006F52A1">
        <w:rPr>
          <w:lang w:val="vi-VN"/>
        </w:rPr>
        <w:t>%</w:t>
      </w:r>
      <w:r w:rsidRPr="006F52A1">
        <w:t>.</w:t>
      </w:r>
    </w:p>
    <w:p w14:paraId="0CF88404" w14:textId="0153C4A7" w:rsidR="00C063DB" w:rsidRPr="006F52A1" w:rsidRDefault="00C063DB" w:rsidP="00BF379B">
      <w:pPr>
        <w:tabs>
          <w:tab w:val="left" w:pos="5835"/>
        </w:tabs>
        <w:spacing w:before="60" w:after="120"/>
        <w:ind w:firstLine="567"/>
        <w:jc w:val="both"/>
      </w:pPr>
      <w:r>
        <w:t xml:space="preserve">(4). </w:t>
      </w:r>
      <w:r w:rsidRPr="00C063DB">
        <w:t>Tổng mức bán lẻ hàng hóa</w:t>
      </w:r>
    </w:p>
    <w:p w14:paraId="65859A63" w14:textId="32097A07" w:rsidR="008A4655" w:rsidRDefault="008A4655" w:rsidP="00BF379B">
      <w:pPr>
        <w:tabs>
          <w:tab w:val="left" w:pos="5835"/>
        </w:tabs>
        <w:spacing w:before="60" w:after="120"/>
        <w:ind w:firstLine="567"/>
        <w:jc w:val="both"/>
        <w:rPr>
          <w:lang w:val="vi-VN"/>
        </w:rPr>
      </w:pPr>
      <w:r w:rsidRPr="006F52A1">
        <w:rPr>
          <w:lang w:val="vi-VN"/>
        </w:rPr>
        <w:t>(</w:t>
      </w:r>
      <w:r w:rsidR="00C063DB">
        <w:t>5</w:t>
      </w:r>
      <w:r w:rsidRPr="006F52A1">
        <w:rPr>
          <w:lang w:val="vi-VN"/>
        </w:rPr>
        <w:t xml:space="preserve">). Tỷ lệ hộ dân </w:t>
      </w:r>
      <w:r w:rsidR="002D1794">
        <w:t xml:space="preserve">cư </w:t>
      </w:r>
      <w:r w:rsidRPr="006F52A1">
        <w:rPr>
          <w:lang w:val="vi-VN"/>
        </w:rPr>
        <w:t>được sử dụng điện</w:t>
      </w:r>
      <w:r w:rsidR="002D1794">
        <w:t xml:space="preserve"> sinh hoạt</w:t>
      </w:r>
      <w:r w:rsidRPr="006F52A1">
        <w:rPr>
          <w:lang w:val="vi-VN"/>
        </w:rPr>
        <w:t>: 9</w:t>
      </w:r>
      <w:r w:rsidR="002D1794">
        <w:t>5</w:t>
      </w:r>
      <w:r w:rsidRPr="006F52A1">
        <w:rPr>
          <w:lang w:val="vi-VN"/>
        </w:rPr>
        <w:t>%.</w:t>
      </w:r>
    </w:p>
    <w:p w14:paraId="5180B5F5" w14:textId="4AA29FCD" w:rsidR="002D1794" w:rsidRPr="002D1794" w:rsidRDefault="002D1794" w:rsidP="00BF379B">
      <w:pPr>
        <w:tabs>
          <w:tab w:val="left" w:pos="5835"/>
        </w:tabs>
        <w:spacing w:before="60" w:after="120"/>
        <w:ind w:firstLine="567"/>
        <w:jc w:val="both"/>
      </w:pPr>
      <w:r>
        <w:t>(</w:t>
      </w:r>
      <w:r w:rsidR="00C063DB">
        <w:t>6</w:t>
      </w:r>
      <w:r>
        <w:t xml:space="preserve">). </w:t>
      </w:r>
      <w:r w:rsidRPr="002D1794">
        <w:rPr>
          <w:lang w:val="vi-VN"/>
        </w:rPr>
        <w:t>Số tiêu chí xã NTM tăng trong năm</w:t>
      </w:r>
      <w:r>
        <w:t>: 3 tiêu chí</w:t>
      </w:r>
    </w:p>
    <w:p w14:paraId="51D16AB8" w14:textId="74020838" w:rsidR="008A4655" w:rsidRPr="006F52A1" w:rsidRDefault="00C063DB" w:rsidP="00BF379B">
      <w:pPr>
        <w:tabs>
          <w:tab w:val="left" w:pos="5835"/>
        </w:tabs>
        <w:spacing w:before="60" w:after="120"/>
        <w:ind w:firstLine="567"/>
        <w:jc w:val="both"/>
      </w:pPr>
      <w:r>
        <w:t>Trong đó:</w:t>
      </w:r>
      <w:r w:rsidR="008A4655" w:rsidRPr="006F52A1">
        <w:rPr>
          <w:lang w:val="vi-VN"/>
        </w:rPr>
        <w:t xml:space="preserve"> </w:t>
      </w:r>
      <w:r w:rsidR="008A4655" w:rsidRPr="006F52A1">
        <w:t>Số tiêu chí thôn NTM tăng trong năm: 7</w:t>
      </w:r>
      <w:r w:rsidR="007A1099">
        <w:t xml:space="preserve"> tiêu chí</w:t>
      </w:r>
      <w:r w:rsidR="008A4655" w:rsidRPr="006F52A1">
        <w:t>.</w:t>
      </w:r>
    </w:p>
    <w:p w14:paraId="69F7F234" w14:textId="2D6D3AF4" w:rsidR="002D1794" w:rsidRDefault="008A4655" w:rsidP="00BF379B">
      <w:pPr>
        <w:tabs>
          <w:tab w:val="left" w:pos="5835"/>
        </w:tabs>
        <w:spacing w:before="60" w:after="120"/>
        <w:ind w:firstLine="567"/>
        <w:jc w:val="both"/>
        <w:rPr>
          <w:lang w:val="sv-SE"/>
        </w:rPr>
      </w:pPr>
      <w:r w:rsidRPr="006F52A1">
        <w:rPr>
          <w:lang w:val="sv-SE"/>
        </w:rPr>
        <w:t>(</w:t>
      </w:r>
      <w:r w:rsidR="00C063DB">
        <w:rPr>
          <w:lang w:val="sv-SE"/>
        </w:rPr>
        <w:t>7</w:t>
      </w:r>
      <w:r w:rsidRPr="006F52A1">
        <w:rPr>
          <w:lang w:val="sv-SE"/>
        </w:rPr>
        <w:t>)</w:t>
      </w:r>
      <w:r w:rsidRPr="006F52A1">
        <w:rPr>
          <w:lang w:val="vi-VN"/>
        </w:rPr>
        <w:t xml:space="preserve"> Tỷ lệ thôn biên giới có điện đạt tiêu chí NTM: </w:t>
      </w:r>
      <w:r w:rsidR="002D1794">
        <w:rPr>
          <w:lang w:val="sv-SE"/>
        </w:rPr>
        <w:t>70</w:t>
      </w:r>
      <w:r w:rsidRPr="006F52A1">
        <w:rPr>
          <w:lang w:val="vi-VN"/>
        </w:rPr>
        <w:t>%</w:t>
      </w:r>
      <w:r w:rsidRPr="006F52A1">
        <w:rPr>
          <w:lang w:val="sv-SE"/>
        </w:rPr>
        <w:t xml:space="preserve">. </w:t>
      </w:r>
    </w:p>
    <w:p w14:paraId="68139B2A" w14:textId="77777777" w:rsidR="008A4655" w:rsidRPr="006F52A1" w:rsidRDefault="002D1794" w:rsidP="00BF379B">
      <w:pPr>
        <w:tabs>
          <w:tab w:val="left" w:pos="5835"/>
        </w:tabs>
        <w:spacing w:before="60" w:after="120"/>
        <w:ind w:firstLine="567"/>
        <w:jc w:val="both"/>
      </w:pPr>
      <w:r>
        <w:rPr>
          <w:lang w:val="sv-SE"/>
        </w:rPr>
        <w:t xml:space="preserve">Trong đó: </w:t>
      </w:r>
      <w:r w:rsidR="008A4655" w:rsidRPr="006F52A1">
        <w:rPr>
          <w:lang w:val="vi-VN"/>
        </w:rPr>
        <w:t xml:space="preserve">Tỷ lệ thôn biên giới có đường giao thông đạt tiêu chí NTM: </w:t>
      </w:r>
      <w:r>
        <w:rPr>
          <w:lang w:val="sv-SE"/>
        </w:rPr>
        <w:t>100</w:t>
      </w:r>
      <w:r w:rsidR="008A4655" w:rsidRPr="006F52A1">
        <w:rPr>
          <w:lang w:val="vi-VN"/>
        </w:rPr>
        <w:t>%</w:t>
      </w:r>
      <w:r w:rsidR="008A4655" w:rsidRPr="006F52A1">
        <w:t>.</w:t>
      </w:r>
    </w:p>
    <w:p w14:paraId="53349823" w14:textId="64B6FFA0" w:rsidR="008A4655" w:rsidRPr="006F52A1" w:rsidRDefault="008A4655" w:rsidP="00BF379B">
      <w:pPr>
        <w:tabs>
          <w:tab w:val="left" w:pos="5835"/>
        </w:tabs>
        <w:spacing w:before="60" w:after="120"/>
        <w:ind w:firstLine="567"/>
        <w:jc w:val="both"/>
        <w:rPr>
          <w:lang w:val="vi-VN"/>
        </w:rPr>
      </w:pPr>
      <w:r w:rsidRPr="006F52A1">
        <w:rPr>
          <w:lang w:val="vi-VN"/>
        </w:rPr>
        <w:t>(</w:t>
      </w:r>
      <w:r w:rsidR="00C063DB">
        <w:t>8</w:t>
      </w:r>
      <w:r w:rsidRPr="006F52A1">
        <w:rPr>
          <w:lang w:val="vi-VN"/>
        </w:rPr>
        <w:t>). Tỷ lệ dân cư nông thôn được sử dụng nước hợp vệ sinh</w:t>
      </w:r>
      <w:r w:rsidRPr="006F52A1">
        <w:t>:</w:t>
      </w:r>
      <w:r w:rsidRPr="006F52A1">
        <w:rPr>
          <w:lang w:val="vi-VN"/>
        </w:rPr>
        <w:t xml:space="preserve"> </w:t>
      </w:r>
      <w:r w:rsidR="00CE62DF">
        <w:t>8</w:t>
      </w:r>
      <w:r w:rsidR="00C3261A">
        <w:t>8,75</w:t>
      </w:r>
      <w:r w:rsidRPr="006F52A1">
        <w:rPr>
          <w:lang w:val="vi-VN"/>
        </w:rPr>
        <w:t>%</w:t>
      </w:r>
      <w:r w:rsidRPr="006F52A1">
        <w:t>.</w:t>
      </w:r>
    </w:p>
    <w:p w14:paraId="23BD568D" w14:textId="1F7D1223" w:rsidR="008A4655" w:rsidRPr="006F52A1" w:rsidRDefault="008A4655" w:rsidP="00BF379B">
      <w:pPr>
        <w:tabs>
          <w:tab w:val="left" w:pos="5835"/>
        </w:tabs>
        <w:spacing w:before="60" w:after="120"/>
        <w:ind w:firstLine="567"/>
        <w:jc w:val="both"/>
      </w:pPr>
      <w:r w:rsidRPr="006F52A1">
        <w:rPr>
          <w:lang w:val="vi-VN"/>
        </w:rPr>
        <w:t>(</w:t>
      </w:r>
      <w:r w:rsidR="00C063DB">
        <w:t>9</w:t>
      </w:r>
      <w:r w:rsidRPr="006F52A1">
        <w:rPr>
          <w:lang w:val="vi-VN"/>
        </w:rPr>
        <w:t xml:space="preserve">). Tỷ lệ hộ nghèo giảm bình quân hàng năm </w:t>
      </w:r>
      <w:r w:rsidR="00C3261A">
        <w:t>6</w:t>
      </w:r>
      <w:r w:rsidRPr="006F52A1">
        <w:rPr>
          <w:lang w:val="vi-VN"/>
        </w:rPr>
        <w:t>,</w:t>
      </w:r>
      <w:r w:rsidR="00C3261A">
        <w:t>45</w:t>
      </w:r>
      <w:r w:rsidRPr="006F52A1">
        <w:rPr>
          <w:lang w:val="vi-VN"/>
        </w:rPr>
        <w:t>%/năm</w:t>
      </w:r>
      <w:r w:rsidR="00900FE1">
        <w:t xml:space="preserve"> </w:t>
      </w:r>
      <w:r w:rsidR="00900FE1" w:rsidRPr="00A433A4">
        <w:t xml:space="preserve">(giảm </w:t>
      </w:r>
      <w:r w:rsidR="00A433A4" w:rsidRPr="00A433A4">
        <w:t>86</w:t>
      </w:r>
      <w:r w:rsidR="00900FE1" w:rsidRPr="00A433A4">
        <w:t xml:space="preserve"> hộ)</w:t>
      </w:r>
    </w:p>
    <w:p w14:paraId="31AE1EEA" w14:textId="1BD9493F" w:rsidR="008A4655" w:rsidRPr="006F52A1" w:rsidRDefault="008A4655" w:rsidP="00BF379B">
      <w:pPr>
        <w:tabs>
          <w:tab w:val="left" w:pos="5835"/>
        </w:tabs>
        <w:spacing w:before="60" w:after="120"/>
        <w:ind w:firstLine="567"/>
        <w:jc w:val="both"/>
      </w:pPr>
      <w:r w:rsidRPr="006F52A1">
        <w:rPr>
          <w:lang w:val="vi-VN"/>
        </w:rPr>
        <w:t>(</w:t>
      </w:r>
      <w:r w:rsidR="00C063DB">
        <w:t>10</w:t>
      </w:r>
      <w:r w:rsidRPr="006F52A1">
        <w:rPr>
          <w:lang w:val="vi-VN"/>
        </w:rPr>
        <w:t xml:space="preserve">). Tỷ lệ lao động qua đào tạo (lũy kế tiến) đạt </w:t>
      </w:r>
      <w:r w:rsidR="00CE62DF">
        <w:t>46,65</w:t>
      </w:r>
      <w:r w:rsidRPr="006F52A1">
        <w:rPr>
          <w:lang w:val="vi-VN"/>
        </w:rPr>
        <w:t>%</w:t>
      </w:r>
      <w:r w:rsidR="00C3261A">
        <w:t>;</w:t>
      </w:r>
      <w:r w:rsidRPr="006F52A1">
        <w:rPr>
          <w:i/>
          <w:lang w:val="vi-VN"/>
        </w:rPr>
        <w:t xml:space="preserve"> </w:t>
      </w:r>
      <w:r w:rsidRPr="006F52A1">
        <w:t>t</w:t>
      </w:r>
      <w:r w:rsidRPr="006F52A1">
        <w:rPr>
          <w:lang w:val="vi-VN"/>
        </w:rPr>
        <w:t xml:space="preserve">rong đó xuất khẩu lao động và đi làm việc ngoài tỉnh </w:t>
      </w:r>
      <w:r w:rsidR="00CE62DF">
        <w:t>90</w:t>
      </w:r>
      <w:r w:rsidRPr="006F52A1">
        <w:rPr>
          <w:lang w:val="vi-VN"/>
        </w:rPr>
        <w:t xml:space="preserve"> lao động</w:t>
      </w:r>
      <w:r w:rsidRPr="006F52A1">
        <w:t>.</w:t>
      </w:r>
    </w:p>
    <w:p w14:paraId="7FE4B99E" w14:textId="7C6D15E6" w:rsidR="008A4655" w:rsidRPr="006F52A1" w:rsidRDefault="008A4655" w:rsidP="00BF379B">
      <w:pPr>
        <w:tabs>
          <w:tab w:val="left" w:pos="5835"/>
        </w:tabs>
        <w:spacing w:before="60" w:after="120"/>
        <w:ind w:firstLine="567"/>
        <w:jc w:val="both"/>
        <w:rPr>
          <w:b/>
          <w:lang w:val="vi-VN"/>
        </w:rPr>
      </w:pPr>
      <w:r w:rsidRPr="006F52A1">
        <w:rPr>
          <w:lang w:val="vi-VN"/>
        </w:rPr>
        <w:t>(</w:t>
      </w:r>
      <w:r w:rsidR="00CE62DF">
        <w:t>1</w:t>
      </w:r>
      <w:r w:rsidR="00C063DB">
        <w:t>1</w:t>
      </w:r>
      <w:r w:rsidRPr="006F52A1">
        <w:rPr>
          <w:lang w:val="vi-VN"/>
        </w:rPr>
        <w:t>). Tỷ lệ duy trì sỹ số học sinh</w:t>
      </w:r>
      <w:r w:rsidR="00CE62DF">
        <w:t xml:space="preserve"> hàng ngày</w:t>
      </w:r>
      <w:r w:rsidRPr="006F52A1">
        <w:t>:</w:t>
      </w:r>
      <w:r w:rsidRPr="006F52A1">
        <w:rPr>
          <w:lang w:val="vi-VN"/>
        </w:rPr>
        <w:t xml:space="preserve"> 97</w:t>
      </w:r>
      <w:r w:rsidRPr="006F52A1">
        <w:t>,</w:t>
      </w:r>
      <w:r w:rsidR="00CE62DF">
        <w:t>3</w:t>
      </w:r>
      <w:r w:rsidRPr="006F52A1">
        <w:rPr>
          <w:lang w:val="vi-VN"/>
        </w:rPr>
        <w:t>% trở lên</w:t>
      </w:r>
      <w:r w:rsidRPr="006F52A1">
        <w:t>.</w:t>
      </w:r>
      <w:r w:rsidRPr="006F52A1">
        <w:rPr>
          <w:lang w:val="vi-VN"/>
        </w:rPr>
        <w:t xml:space="preserve"> </w:t>
      </w:r>
    </w:p>
    <w:p w14:paraId="04B1CE99" w14:textId="6D9D0C2F" w:rsidR="008A4655" w:rsidRPr="006F52A1" w:rsidRDefault="008A4655" w:rsidP="00BF379B">
      <w:pPr>
        <w:tabs>
          <w:tab w:val="left" w:pos="5835"/>
        </w:tabs>
        <w:spacing w:before="60" w:after="120"/>
        <w:ind w:firstLine="567"/>
        <w:jc w:val="both"/>
      </w:pPr>
      <w:r w:rsidRPr="006F52A1">
        <w:rPr>
          <w:lang w:val="vi-VN"/>
        </w:rPr>
        <w:t>(</w:t>
      </w:r>
      <w:r w:rsidR="00CE62DF">
        <w:t>1</w:t>
      </w:r>
      <w:r w:rsidR="00C063DB">
        <w:t>2</w:t>
      </w:r>
      <w:r w:rsidRPr="006F52A1">
        <w:rPr>
          <w:lang w:val="vi-VN"/>
        </w:rPr>
        <w:t>). Tỷ lệ huy động học sinh 6-14 tuổi đến trường</w:t>
      </w:r>
      <w:r w:rsidRPr="006F52A1">
        <w:t>:</w:t>
      </w:r>
      <w:r w:rsidRPr="006F52A1">
        <w:rPr>
          <w:lang w:val="vi-VN"/>
        </w:rPr>
        <w:t xml:space="preserve"> 9</w:t>
      </w:r>
      <w:r w:rsidR="00CE62DF">
        <w:t>7</w:t>
      </w:r>
      <w:r w:rsidRPr="006F52A1">
        <w:rPr>
          <w:lang w:val="vi-VN"/>
        </w:rPr>
        <w:t>,</w:t>
      </w:r>
      <w:r w:rsidR="00CE62DF">
        <w:t>5</w:t>
      </w:r>
      <w:r w:rsidRPr="006F52A1">
        <w:rPr>
          <w:lang w:val="vi-VN"/>
        </w:rPr>
        <w:t>% trở lên</w:t>
      </w:r>
      <w:r w:rsidRPr="006F52A1">
        <w:t>.</w:t>
      </w:r>
    </w:p>
    <w:p w14:paraId="344F8226" w14:textId="60516A5E" w:rsidR="008A4655" w:rsidRPr="006F52A1" w:rsidRDefault="008A4655" w:rsidP="00BF379B">
      <w:pPr>
        <w:tabs>
          <w:tab w:val="left" w:pos="5835"/>
        </w:tabs>
        <w:spacing w:before="60" w:after="120"/>
        <w:ind w:firstLine="567"/>
        <w:jc w:val="both"/>
      </w:pPr>
      <w:r w:rsidRPr="006F52A1">
        <w:rPr>
          <w:lang w:val="vi-VN"/>
        </w:rPr>
        <w:t>(1</w:t>
      </w:r>
      <w:r w:rsidR="00C063DB">
        <w:t>3</w:t>
      </w:r>
      <w:r w:rsidRPr="006F52A1">
        <w:rPr>
          <w:lang w:val="vi-VN"/>
        </w:rPr>
        <w:t>)</w:t>
      </w:r>
      <w:r w:rsidRPr="006F52A1">
        <w:t>.</w:t>
      </w:r>
      <w:r w:rsidRPr="006F52A1">
        <w:rPr>
          <w:lang w:val="vi-VN"/>
        </w:rPr>
        <w:t xml:space="preserve"> Tỷ lệ tăng dân số tự nhiên: 1,</w:t>
      </w:r>
      <w:r w:rsidR="00C3261A">
        <w:t>22</w:t>
      </w:r>
      <w:r w:rsidRPr="006F52A1">
        <w:rPr>
          <w:lang w:val="vi-VN"/>
        </w:rPr>
        <w:t>%</w:t>
      </w:r>
      <w:r w:rsidRPr="006F52A1">
        <w:t>.</w:t>
      </w:r>
    </w:p>
    <w:p w14:paraId="6940B8FB" w14:textId="468F5278" w:rsidR="008A4655" w:rsidRPr="006F52A1" w:rsidRDefault="008A4655" w:rsidP="00BF379B">
      <w:pPr>
        <w:tabs>
          <w:tab w:val="left" w:pos="5835"/>
        </w:tabs>
        <w:spacing w:before="60" w:after="120"/>
        <w:ind w:firstLine="567"/>
        <w:jc w:val="both"/>
      </w:pPr>
      <w:r w:rsidRPr="006F52A1">
        <w:rPr>
          <w:lang w:val="vi-VN"/>
        </w:rPr>
        <w:t>(1</w:t>
      </w:r>
      <w:r w:rsidR="00C063DB">
        <w:t>4</w:t>
      </w:r>
      <w:r w:rsidRPr="006F52A1">
        <w:rPr>
          <w:lang w:val="vi-VN"/>
        </w:rPr>
        <w:t>)</w:t>
      </w:r>
      <w:r w:rsidRPr="006F52A1">
        <w:t>.</w:t>
      </w:r>
      <w:r w:rsidRPr="006F52A1">
        <w:rPr>
          <w:lang w:val="vi-VN"/>
        </w:rPr>
        <w:t xml:space="preserve"> Tỷ  lệ  trẻ em dưới 5 tuổi SDD (theo cân nặng) giảm còn</w:t>
      </w:r>
      <w:r w:rsidRPr="006F52A1">
        <w:t>:</w:t>
      </w:r>
      <w:r w:rsidRPr="006F52A1">
        <w:rPr>
          <w:lang w:val="vi-VN"/>
        </w:rPr>
        <w:t xml:space="preserve"> 21,</w:t>
      </w:r>
      <w:r w:rsidR="00C3261A">
        <w:t>06</w:t>
      </w:r>
      <w:r w:rsidRPr="006F52A1">
        <w:rPr>
          <w:lang w:val="vi-VN"/>
        </w:rPr>
        <w:t>%</w:t>
      </w:r>
      <w:r w:rsidRPr="006F52A1">
        <w:t>.</w:t>
      </w:r>
    </w:p>
    <w:p w14:paraId="73055277" w14:textId="6ACFB036" w:rsidR="008A4655" w:rsidRPr="006F52A1" w:rsidRDefault="008A4655" w:rsidP="00BF379B">
      <w:pPr>
        <w:tabs>
          <w:tab w:val="left" w:pos="5835"/>
        </w:tabs>
        <w:spacing w:before="60" w:after="120"/>
        <w:ind w:firstLine="567"/>
        <w:jc w:val="both"/>
      </w:pPr>
      <w:r w:rsidRPr="006F52A1">
        <w:rPr>
          <w:lang w:val="vi-VN"/>
        </w:rPr>
        <w:t>(1</w:t>
      </w:r>
      <w:r w:rsidR="00C063DB">
        <w:t>5</w:t>
      </w:r>
      <w:r w:rsidRPr="006F52A1">
        <w:rPr>
          <w:lang w:val="vi-VN"/>
        </w:rPr>
        <w:t>). Tỷ lệ trẻ em dưới 1 tuổi được tiêm đủ các loại vắc xin</w:t>
      </w:r>
      <w:r w:rsidRPr="006F52A1">
        <w:t>:</w:t>
      </w:r>
      <w:r w:rsidRPr="006F52A1">
        <w:rPr>
          <w:lang w:val="vi-VN"/>
        </w:rPr>
        <w:t xml:space="preserve"> 96%</w:t>
      </w:r>
      <w:r w:rsidRPr="006F52A1">
        <w:t>.</w:t>
      </w:r>
    </w:p>
    <w:p w14:paraId="2E39A4E7" w14:textId="14E1F962" w:rsidR="008A4655" w:rsidRPr="006F52A1" w:rsidRDefault="008A4655" w:rsidP="00BF379B">
      <w:pPr>
        <w:tabs>
          <w:tab w:val="left" w:pos="5835"/>
        </w:tabs>
        <w:spacing w:before="60" w:after="120"/>
        <w:ind w:firstLine="567"/>
        <w:jc w:val="both"/>
        <w:rPr>
          <w:lang w:val="vi-VN"/>
        </w:rPr>
      </w:pPr>
      <w:r w:rsidRPr="006F52A1">
        <w:rPr>
          <w:lang w:val="vi-VN"/>
        </w:rPr>
        <w:t>(1</w:t>
      </w:r>
      <w:r w:rsidR="00C063DB">
        <w:t>6</w:t>
      </w:r>
      <w:r w:rsidRPr="006F52A1">
        <w:rPr>
          <w:lang w:val="vi-VN"/>
        </w:rPr>
        <w:t>). Số người tham gia bảo hiểm y tế</w:t>
      </w:r>
      <w:r w:rsidRPr="006F52A1">
        <w:t>:</w:t>
      </w:r>
      <w:r w:rsidRPr="006F52A1">
        <w:rPr>
          <w:lang w:val="vi-VN"/>
        </w:rPr>
        <w:t xml:space="preserve"> </w:t>
      </w:r>
      <w:r w:rsidR="00CE62DF">
        <w:t>7</w:t>
      </w:r>
      <w:r w:rsidRPr="006F52A1">
        <w:rPr>
          <w:lang w:val="vi-VN"/>
        </w:rPr>
        <w:t>.3</w:t>
      </w:r>
      <w:r w:rsidR="00C3261A">
        <w:t>44</w:t>
      </w:r>
      <w:r w:rsidRPr="006F52A1">
        <w:t xml:space="preserve"> người.</w:t>
      </w:r>
      <w:r w:rsidRPr="006F52A1">
        <w:rPr>
          <w:lang w:val="vi-VN"/>
        </w:rPr>
        <w:t xml:space="preserve"> </w:t>
      </w:r>
    </w:p>
    <w:p w14:paraId="74780D8D" w14:textId="055DEFCC" w:rsidR="008A4655" w:rsidRPr="006F52A1" w:rsidRDefault="008A4655" w:rsidP="00BF379B">
      <w:pPr>
        <w:tabs>
          <w:tab w:val="left" w:pos="5835"/>
        </w:tabs>
        <w:spacing w:before="60" w:after="120"/>
        <w:ind w:firstLine="567"/>
        <w:jc w:val="both"/>
        <w:rPr>
          <w:lang w:val="vi-VN"/>
        </w:rPr>
      </w:pPr>
      <w:r w:rsidRPr="006F52A1">
        <w:rPr>
          <w:lang w:val="vi-VN"/>
        </w:rPr>
        <w:t>(</w:t>
      </w:r>
      <w:r w:rsidR="00CE62DF">
        <w:t>1</w:t>
      </w:r>
      <w:r w:rsidR="00C063DB">
        <w:t>7</w:t>
      </w:r>
      <w:r w:rsidRPr="006F52A1">
        <w:rPr>
          <w:lang w:val="vi-VN"/>
        </w:rPr>
        <w:t>). Số người tham gia bảo hiểm xã hội bắt buộc</w:t>
      </w:r>
      <w:r w:rsidRPr="006F52A1">
        <w:t xml:space="preserve">: </w:t>
      </w:r>
      <w:r w:rsidR="00CE62DF">
        <w:t>1</w:t>
      </w:r>
      <w:r w:rsidR="00C3261A">
        <w:t>46</w:t>
      </w:r>
      <w:r w:rsidRPr="006F52A1">
        <w:t xml:space="preserve"> người.</w:t>
      </w:r>
      <w:r w:rsidRPr="006F52A1">
        <w:rPr>
          <w:lang w:val="vi-VN"/>
        </w:rPr>
        <w:t xml:space="preserve"> </w:t>
      </w:r>
    </w:p>
    <w:p w14:paraId="3CACE00C" w14:textId="4578793F" w:rsidR="008A4655" w:rsidRPr="006F52A1" w:rsidRDefault="008A4655" w:rsidP="00BF379B">
      <w:pPr>
        <w:tabs>
          <w:tab w:val="left" w:pos="5835"/>
        </w:tabs>
        <w:spacing w:before="60" w:after="120"/>
        <w:ind w:firstLine="567"/>
        <w:jc w:val="both"/>
        <w:rPr>
          <w:lang w:val="vi-VN"/>
        </w:rPr>
      </w:pPr>
      <w:r w:rsidRPr="006F52A1">
        <w:rPr>
          <w:lang w:val="vi-VN"/>
        </w:rPr>
        <w:t>(</w:t>
      </w:r>
      <w:r w:rsidR="00CE62DF">
        <w:t>1</w:t>
      </w:r>
      <w:r w:rsidR="00C063DB">
        <w:t>8</w:t>
      </w:r>
      <w:r w:rsidRPr="006F52A1">
        <w:rPr>
          <w:lang w:val="vi-VN"/>
        </w:rPr>
        <w:t>). Số người tham gia bảo hiểm xã hội tự nguyện</w:t>
      </w:r>
      <w:r w:rsidRPr="006F52A1">
        <w:t xml:space="preserve">: </w:t>
      </w:r>
      <w:r w:rsidR="00C3261A">
        <w:t>3</w:t>
      </w:r>
      <w:r w:rsidR="00CE62DF">
        <w:t>0</w:t>
      </w:r>
      <w:r w:rsidRPr="006F52A1">
        <w:t xml:space="preserve"> người.</w:t>
      </w:r>
      <w:r w:rsidRPr="006F52A1">
        <w:rPr>
          <w:lang w:val="vi-VN"/>
        </w:rPr>
        <w:t xml:space="preserve"> </w:t>
      </w:r>
    </w:p>
    <w:p w14:paraId="4F1BEFB8" w14:textId="1B059654" w:rsidR="008A4655" w:rsidRPr="006F52A1" w:rsidRDefault="008A4655" w:rsidP="00BF379B">
      <w:pPr>
        <w:tabs>
          <w:tab w:val="left" w:pos="5835"/>
        </w:tabs>
        <w:spacing w:before="60" w:after="120"/>
        <w:ind w:firstLine="567"/>
        <w:jc w:val="both"/>
        <w:rPr>
          <w:lang w:val="vi-VN"/>
        </w:rPr>
      </w:pPr>
      <w:r w:rsidRPr="006F52A1">
        <w:rPr>
          <w:lang w:val="vi-VN"/>
        </w:rPr>
        <w:t>(</w:t>
      </w:r>
      <w:r w:rsidR="00C063DB">
        <w:t>19</w:t>
      </w:r>
      <w:r w:rsidRPr="006F52A1">
        <w:rPr>
          <w:lang w:val="vi-VN"/>
        </w:rPr>
        <w:t>). Số người tham gia bảo hiểm thất nghiệp</w:t>
      </w:r>
      <w:r w:rsidRPr="006F52A1">
        <w:t xml:space="preserve">: </w:t>
      </w:r>
      <w:r w:rsidR="00C3261A">
        <w:t>112</w:t>
      </w:r>
      <w:r w:rsidRPr="006F52A1">
        <w:t xml:space="preserve"> người.</w:t>
      </w:r>
      <w:r w:rsidRPr="006F52A1">
        <w:rPr>
          <w:lang w:val="vi-VN"/>
        </w:rPr>
        <w:t xml:space="preserve"> </w:t>
      </w:r>
    </w:p>
    <w:p w14:paraId="7DC84AFE" w14:textId="798F1C72" w:rsidR="008A4655" w:rsidRPr="006F52A1" w:rsidRDefault="008A4655" w:rsidP="00BF379B">
      <w:pPr>
        <w:tabs>
          <w:tab w:val="left" w:pos="5835"/>
        </w:tabs>
        <w:spacing w:before="60" w:after="120"/>
        <w:ind w:firstLine="567"/>
        <w:jc w:val="both"/>
        <w:rPr>
          <w:lang w:val="vi-VN"/>
        </w:rPr>
      </w:pPr>
      <w:r w:rsidRPr="006F52A1">
        <w:rPr>
          <w:lang w:val="vi-VN"/>
        </w:rPr>
        <w:t>(</w:t>
      </w:r>
      <w:r w:rsidR="00C063DB">
        <w:t>20</w:t>
      </w:r>
      <w:r w:rsidRPr="006F52A1">
        <w:rPr>
          <w:lang w:val="vi-VN"/>
        </w:rPr>
        <w:t>). Tỷ lệ thôn, tổ dân phố được công nhận làng văn hóa</w:t>
      </w:r>
      <w:r w:rsidRPr="006F52A1">
        <w:t>:</w:t>
      </w:r>
      <w:r w:rsidRPr="006F52A1">
        <w:rPr>
          <w:lang w:val="vi-VN"/>
        </w:rPr>
        <w:t xml:space="preserve"> </w:t>
      </w:r>
      <w:r w:rsidR="00CE62DF">
        <w:t>47</w:t>
      </w:r>
      <w:r w:rsidRPr="006F52A1">
        <w:rPr>
          <w:lang w:val="vi-VN"/>
        </w:rPr>
        <w:t>,3</w:t>
      </w:r>
      <w:r w:rsidR="00CE62DF">
        <w:t>7</w:t>
      </w:r>
      <w:r w:rsidRPr="006F52A1">
        <w:rPr>
          <w:lang w:val="vi-VN"/>
        </w:rPr>
        <w:t>%</w:t>
      </w:r>
      <w:r w:rsidR="00CE62DF">
        <w:t xml:space="preserve"> (9 thôn)</w:t>
      </w:r>
      <w:r w:rsidRPr="006F52A1">
        <w:t>.</w:t>
      </w:r>
      <w:r w:rsidRPr="006F52A1">
        <w:rPr>
          <w:lang w:val="vi-VN"/>
        </w:rPr>
        <w:t xml:space="preserve"> </w:t>
      </w:r>
    </w:p>
    <w:p w14:paraId="07F1FAB9" w14:textId="67870F99" w:rsidR="008A4655" w:rsidRDefault="008A4655" w:rsidP="00BF379B">
      <w:pPr>
        <w:tabs>
          <w:tab w:val="left" w:pos="5835"/>
        </w:tabs>
        <w:spacing w:before="60" w:after="120"/>
        <w:ind w:firstLine="567"/>
        <w:jc w:val="both"/>
      </w:pPr>
      <w:r w:rsidRPr="006F52A1">
        <w:rPr>
          <w:lang w:val="vi-VN"/>
        </w:rPr>
        <w:t>(</w:t>
      </w:r>
      <w:r w:rsidR="00CE62DF">
        <w:t>2</w:t>
      </w:r>
      <w:r w:rsidR="00C063DB">
        <w:t>1</w:t>
      </w:r>
      <w:r w:rsidRPr="006F52A1">
        <w:rPr>
          <w:lang w:val="vi-VN"/>
        </w:rPr>
        <w:t>). Tỷ lệ gia đình được công nhận gia đình văn hóa</w:t>
      </w:r>
      <w:r w:rsidRPr="006F52A1">
        <w:t>:</w:t>
      </w:r>
      <w:r w:rsidRPr="006F52A1">
        <w:rPr>
          <w:lang w:val="vi-VN"/>
        </w:rPr>
        <w:t xml:space="preserve"> </w:t>
      </w:r>
      <w:r w:rsidR="00C3261A">
        <w:t>61</w:t>
      </w:r>
      <w:r w:rsidRPr="006F52A1">
        <w:rPr>
          <w:lang w:val="vi-VN"/>
        </w:rPr>
        <w:t>,</w:t>
      </w:r>
      <w:r w:rsidR="00C3261A">
        <w:t>18</w:t>
      </w:r>
      <w:r w:rsidRPr="006F52A1">
        <w:rPr>
          <w:lang w:val="vi-VN"/>
        </w:rPr>
        <w:t xml:space="preserve">% </w:t>
      </w:r>
      <w:r w:rsidRPr="00A433A4">
        <w:rPr>
          <w:lang w:val="vi-VN"/>
        </w:rPr>
        <w:t>(</w:t>
      </w:r>
      <w:r w:rsidR="00CE62DF" w:rsidRPr="00A433A4">
        <w:t>8</w:t>
      </w:r>
      <w:r w:rsidR="00A433A4" w:rsidRPr="00A433A4">
        <w:t>5</w:t>
      </w:r>
      <w:r w:rsidR="00CE62DF" w:rsidRPr="00A433A4">
        <w:t>1</w:t>
      </w:r>
      <w:r w:rsidRPr="00A433A4">
        <w:rPr>
          <w:lang w:val="vi-VN"/>
        </w:rPr>
        <w:t xml:space="preserve"> hộ)</w:t>
      </w:r>
      <w:r w:rsidRPr="00A433A4">
        <w:t>.</w:t>
      </w:r>
    </w:p>
    <w:p w14:paraId="043F95EB" w14:textId="77F7BC11" w:rsidR="00C063DB" w:rsidRPr="006F52A1" w:rsidRDefault="00C063DB" w:rsidP="00BF379B">
      <w:pPr>
        <w:tabs>
          <w:tab w:val="left" w:pos="5835"/>
        </w:tabs>
        <w:spacing w:before="60" w:after="120"/>
        <w:ind w:firstLine="567"/>
        <w:jc w:val="both"/>
      </w:pPr>
      <w:r>
        <w:t xml:space="preserve">(22). </w:t>
      </w:r>
      <w:r w:rsidRPr="00C063DB">
        <w:t>Tỷ lệ chất thải rắn được thu gom</w:t>
      </w:r>
    </w:p>
    <w:p w14:paraId="692C35D7" w14:textId="1B5341EB" w:rsidR="008A4655" w:rsidRDefault="008A4655" w:rsidP="00BF379B">
      <w:pPr>
        <w:tabs>
          <w:tab w:val="left" w:pos="5835"/>
        </w:tabs>
        <w:spacing w:before="60" w:after="120"/>
        <w:ind w:firstLine="567"/>
        <w:jc w:val="both"/>
      </w:pPr>
      <w:r w:rsidRPr="006F52A1">
        <w:rPr>
          <w:lang w:val="vi-VN"/>
        </w:rPr>
        <w:t>(</w:t>
      </w:r>
      <w:r w:rsidR="00CE62DF">
        <w:t>2</w:t>
      </w:r>
      <w:r w:rsidR="00C063DB">
        <w:t>3</w:t>
      </w:r>
      <w:r w:rsidRPr="006F52A1">
        <w:rPr>
          <w:lang w:val="vi-VN"/>
        </w:rPr>
        <w:t>). Tỷ lệ</w:t>
      </w:r>
      <w:r w:rsidR="00CE62DF">
        <w:rPr>
          <w:lang w:val="vi-VN"/>
        </w:rPr>
        <w:t xml:space="preserve"> </w:t>
      </w:r>
      <w:r w:rsidR="009E2A33">
        <w:t>thôn</w:t>
      </w:r>
      <w:r w:rsidR="00CE62DF">
        <w:rPr>
          <w:lang w:val="vi-VN"/>
        </w:rPr>
        <w:t>,</w:t>
      </w:r>
      <w:r w:rsidR="00CE62DF">
        <w:t xml:space="preserve"> </w:t>
      </w:r>
      <w:r w:rsidRPr="006F52A1">
        <w:rPr>
          <w:lang w:val="vi-VN"/>
        </w:rPr>
        <w:t>cơ quan đạt tiêu chuẩn an toàn về ANTT</w:t>
      </w:r>
      <w:r w:rsidRPr="006F52A1">
        <w:t>:</w:t>
      </w:r>
      <w:r w:rsidRPr="006F52A1">
        <w:rPr>
          <w:lang w:val="vi-VN"/>
        </w:rPr>
        <w:t xml:space="preserve"> </w:t>
      </w:r>
      <w:r w:rsidR="009E2A33">
        <w:t>98</w:t>
      </w:r>
      <w:r w:rsidRPr="006F52A1">
        <w:rPr>
          <w:lang w:val="vi-VN"/>
        </w:rPr>
        <w:t>%</w:t>
      </w:r>
      <w:r w:rsidRPr="006F52A1">
        <w:t>.</w:t>
      </w:r>
    </w:p>
    <w:p w14:paraId="601A6081" w14:textId="77777777" w:rsidR="008F11AC" w:rsidRPr="008F11AC" w:rsidRDefault="008F11AC" w:rsidP="00BF379B">
      <w:pPr>
        <w:tabs>
          <w:tab w:val="left" w:pos="5835"/>
        </w:tabs>
        <w:spacing w:before="60" w:after="120"/>
        <w:ind w:firstLine="567"/>
        <w:jc w:val="center"/>
        <w:rPr>
          <w:i/>
        </w:rPr>
      </w:pPr>
      <w:proofErr w:type="gramStart"/>
      <w:r w:rsidRPr="008F11AC">
        <w:rPr>
          <w:i/>
        </w:rPr>
        <w:t>( Có</w:t>
      </w:r>
      <w:proofErr w:type="gramEnd"/>
      <w:r w:rsidRPr="008F11AC">
        <w:rPr>
          <w:i/>
        </w:rPr>
        <w:t xml:space="preserve"> biểu giao chỉ tiêu chi tiết kèm theo Nghị quyết )</w:t>
      </w:r>
    </w:p>
    <w:p w14:paraId="6EF5282D" w14:textId="77777777" w:rsidR="008A4655" w:rsidRPr="006F52A1" w:rsidRDefault="008A4655" w:rsidP="00BF379B">
      <w:pPr>
        <w:spacing w:before="60" w:after="120"/>
        <w:ind w:firstLine="567"/>
        <w:jc w:val="both"/>
        <w:rPr>
          <w:szCs w:val="28"/>
          <w:lang w:val="nl-NL"/>
        </w:rPr>
      </w:pPr>
      <w:r w:rsidRPr="006F52A1">
        <w:rPr>
          <w:b/>
          <w:bCs/>
          <w:szCs w:val="28"/>
          <w:lang w:val="nl-NL"/>
        </w:rPr>
        <w:t>Điều 3.</w:t>
      </w:r>
      <w:r w:rsidRPr="006F52A1">
        <w:rPr>
          <w:szCs w:val="28"/>
          <w:lang w:val="nl-NL"/>
        </w:rPr>
        <w:t xml:space="preserve"> </w:t>
      </w:r>
      <w:r w:rsidRPr="006F52A1">
        <w:rPr>
          <w:b/>
          <w:kern w:val="28"/>
          <w:szCs w:val="28"/>
          <w:lang w:val="nl-NL"/>
        </w:rPr>
        <w:t>Nhiệm vụ và giải pháp trọng tâm</w:t>
      </w:r>
    </w:p>
    <w:p w14:paraId="4E133517" w14:textId="77777777" w:rsidR="008A4655" w:rsidRPr="006F52A1" w:rsidRDefault="008A4655" w:rsidP="00BF379B">
      <w:pPr>
        <w:widowControl w:val="0"/>
        <w:suppressAutoHyphens/>
        <w:spacing w:before="60" w:after="120"/>
        <w:ind w:firstLine="567"/>
        <w:jc w:val="both"/>
        <w:rPr>
          <w:kern w:val="28"/>
          <w:szCs w:val="28"/>
          <w:lang w:val="nl-NL"/>
        </w:rPr>
      </w:pPr>
      <w:r w:rsidRPr="006F52A1">
        <w:rPr>
          <w:kern w:val="28"/>
          <w:szCs w:val="28"/>
          <w:lang w:val="nl-NL"/>
        </w:rPr>
        <w:t xml:space="preserve">Hội đồng nhân dân </w:t>
      </w:r>
      <w:r w:rsidR="00CE62DF">
        <w:rPr>
          <w:kern w:val="28"/>
          <w:szCs w:val="28"/>
          <w:lang w:val="nl-NL"/>
        </w:rPr>
        <w:t>xã</w:t>
      </w:r>
      <w:r w:rsidRPr="006F52A1">
        <w:rPr>
          <w:kern w:val="28"/>
          <w:szCs w:val="28"/>
          <w:lang w:val="nl-NL"/>
        </w:rPr>
        <w:t xml:space="preserve"> tán thành các nhiệm vụ, giải pháp do Ủy ban nhân dân </w:t>
      </w:r>
      <w:r w:rsidR="00CE62DF">
        <w:rPr>
          <w:kern w:val="28"/>
          <w:szCs w:val="28"/>
          <w:lang w:val="nl-NL"/>
        </w:rPr>
        <w:t>xã</w:t>
      </w:r>
      <w:r w:rsidR="009E2A33">
        <w:rPr>
          <w:kern w:val="28"/>
          <w:szCs w:val="28"/>
          <w:lang w:val="nl-NL"/>
        </w:rPr>
        <w:t xml:space="preserve"> trình</w:t>
      </w:r>
      <w:r w:rsidRPr="006F52A1">
        <w:rPr>
          <w:kern w:val="28"/>
          <w:szCs w:val="28"/>
          <w:lang w:val="nl-NL"/>
        </w:rPr>
        <w:t xml:space="preserve">, đồng thời đề nghị UBND </w:t>
      </w:r>
      <w:r w:rsidR="00CE62DF">
        <w:rPr>
          <w:kern w:val="28"/>
          <w:szCs w:val="28"/>
          <w:lang w:val="nl-NL"/>
        </w:rPr>
        <w:t>xã</w:t>
      </w:r>
      <w:r w:rsidRPr="006F52A1">
        <w:rPr>
          <w:kern w:val="28"/>
          <w:szCs w:val="28"/>
          <w:lang w:val="nl-NL"/>
        </w:rPr>
        <w:t xml:space="preserve"> và các cơ quan liên quan thực hiện tốt các nhiệm vụ và giải pháp trọng tâm sau:</w:t>
      </w:r>
    </w:p>
    <w:p w14:paraId="51E89F2D" w14:textId="77777777" w:rsidR="005A66C4" w:rsidRPr="006F52A1" w:rsidRDefault="005A66C4" w:rsidP="00BF379B">
      <w:pPr>
        <w:widowControl w:val="0"/>
        <w:spacing w:before="60" w:after="120"/>
        <w:ind w:firstLine="567"/>
        <w:jc w:val="both"/>
        <w:rPr>
          <w:szCs w:val="28"/>
          <w:lang w:val="it-IT"/>
        </w:rPr>
      </w:pPr>
      <w:bookmarkStart w:id="1" w:name="_Hlk122188611"/>
      <w:r w:rsidRPr="006F52A1">
        <w:rPr>
          <w:b/>
          <w:i/>
          <w:szCs w:val="28"/>
          <w:lang w:val="sv-SE"/>
        </w:rPr>
        <w:lastRenderedPageBreak/>
        <w:t xml:space="preserve">1. </w:t>
      </w:r>
      <w:r w:rsidRPr="006F52A1">
        <w:rPr>
          <w:b/>
          <w:i/>
          <w:szCs w:val="28"/>
        </w:rPr>
        <w:t xml:space="preserve">Triển khai hiệu quả Chương trình phục hồi và phát triển kinh tế - xã hội: </w:t>
      </w:r>
      <w:r w:rsidRPr="006F52A1">
        <w:rPr>
          <w:szCs w:val="28"/>
          <w:lang w:val="it-IT"/>
        </w:rPr>
        <w:t>Tiếp tục triển khai</w:t>
      </w:r>
      <w:r w:rsidR="009E2A33">
        <w:rPr>
          <w:szCs w:val="28"/>
          <w:lang w:val="it-IT"/>
        </w:rPr>
        <w:t xml:space="preserve"> </w:t>
      </w:r>
      <w:r w:rsidRPr="006F52A1">
        <w:rPr>
          <w:color w:val="000000"/>
          <w:szCs w:val="28"/>
          <w:lang w:val="pt-BR"/>
        </w:rPr>
        <w:t xml:space="preserve">thực hiện Nghị quyết số 11/NQ-CP ngày 30/01/2022 của Chính phủ về Chương trình phục hồi và phát triển kinh tế xã hội trên địa bàn </w:t>
      </w:r>
      <w:r w:rsidR="009E2A33">
        <w:rPr>
          <w:color w:val="000000"/>
          <w:szCs w:val="28"/>
          <w:lang w:val="pt-BR"/>
        </w:rPr>
        <w:t>xã</w:t>
      </w:r>
      <w:r w:rsidRPr="006F52A1">
        <w:rPr>
          <w:szCs w:val="28"/>
          <w:lang w:val="it-IT"/>
        </w:rPr>
        <w:t xml:space="preserve">. Tập trung huy động nguồn lực, triển khai hiệu quả các chương trình hỗ trợ, chương trình tín dụng, tạo thuận lợi cho các tổ chức kinh tế và người dân để thúc đẩy sản xuất, kinh doanh. </w:t>
      </w:r>
    </w:p>
    <w:p w14:paraId="642F69CC" w14:textId="77777777" w:rsidR="009E2A33" w:rsidRDefault="005A66C4" w:rsidP="00BF379B">
      <w:pPr>
        <w:widowControl w:val="0"/>
        <w:spacing w:before="60" w:after="120"/>
        <w:ind w:firstLine="567"/>
        <w:jc w:val="both"/>
        <w:rPr>
          <w:b/>
          <w:bCs/>
          <w:i/>
          <w:iCs/>
          <w:szCs w:val="28"/>
        </w:rPr>
      </w:pPr>
      <w:r w:rsidRPr="006F52A1">
        <w:rPr>
          <w:b/>
          <w:bCs/>
          <w:i/>
          <w:iCs/>
          <w:szCs w:val="28"/>
        </w:rPr>
        <w:t xml:space="preserve">2. Triển khai đồng bộ 03 Chương trình mục tiêu quốc gia: </w:t>
      </w:r>
    </w:p>
    <w:p w14:paraId="09FA98E5" w14:textId="77777777" w:rsidR="005A66C4" w:rsidRPr="006F52A1" w:rsidRDefault="004A2991" w:rsidP="00BF379B">
      <w:pPr>
        <w:widowControl w:val="0"/>
        <w:spacing w:before="60" w:after="120"/>
        <w:ind w:firstLine="567"/>
        <w:jc w:val="both"/>
        <w:rPr>
          <w:szCs w:val="28"/>
          <w:lang w:val="it-IT"/>
        </w:rPr>
      </w:pPr>
      <w:r>
        <w:rPr>
          <w:szCs w:val="28"/>
          <w:lang w:val="it-IT"/>
        </w:rPr>
        <w:t xml:space="preserve">Triển khai quyết liệt, hiệu quả 3 chương trình mục tiêu quốc gia, ban hành kế hoạch triển khai </w:t>
      </w:r>
      <w:r w:rsidR="001A1E51">
        <w:rPr>
          <w:szCs w:val="28"/>
          <w:lang w:val="it-IT"/>
        </w:rPr>
        <w:t xml:space="preserve">thực hiện 3 chương trình mục tiêu quốc gia năm 2024. </w:t>
      </w:r>
      <w:r w:rsidR="005A66C4" w:rsidRPr="006F52A1">
        <w:rPr>
          <w:szCs w:val="28"/>
          <w:lang w:val="it-IT"/>
        </w:rPr>
        <w:t>Tiếp tụ</w:t>
      </w:r>
      <w:r w:rsidR="00361F48">
        <w:rPr>
          <w:szCs w:val="28"/>
          <w:lang w:val="it-IT"/>
        </w:rPr>
        <w:t>c rà soát các đối tượng được thụ hưởng</w:t>
      </w:r>
      <w:r w:rsidR="005A66C4" w:rsidRPr="006F52A1">
        <w:rPr>
          <w:szCs w:val="28"/>
          <w:lang w:val="it-IT"/>
        </w:rPr>
        <w:t xml:space="preserve">, </w:t>
      </w:r>
      <w:r w:rsidR="00361F48">
        <w:rPr>
          <w:szCs w:val="28"/>
          <w:lang w:val="it-IT"/>
        </w:rPr>
        <w:t>các chương trình, công trình, dự án</w:t>
      </w:r>
      <w:r w:rsidR="005A66C4" w:rsidRPr="006F52A1">
        <w:rPr>
          <w:szCs w:val="28"/>
          <w:lang w:val="it-IT"/>
        </w:rPr>
        <w:t xml:space="preserve"> phù hợp với điều kiện thực tế</w:t>
      </w:r>
      <w:r w:rsidR="00361F48">
        <w:rPr>
          <w:szCs w:val="28"/>
          <w:lang w:val="it-IT"/>
        </w:rPr>
        <w:t xml:space="preserve"> của địa phương</w:t>
      </w:r>
      <w:r w:rsidR="005A66C4" w:rsidRPr="006F52A1">
        <w:rPr>
          <w:szCs w:val="28"/>
          <w:lang w:val="it-IT"/>
        </w:rPr>
        <w:t xml:space="preserve">. Huy động, lồng ghép có hiệu quả các nguồn lực để triển khai thực hiện Chương trình; Đảm bảo phù hợp với các mục tiêu, đối tượng, nội dung hỗ trợ, tránh chồng chéo, trùng lặp. </w:t>
      </w:r>
      <w:r w:rsidR="00361F48">
        <w:rPr>
          <w:szCs w:val="28"/>
          <w:lang w:val="it-IT"/>
        </w:rPr>
        <w:t>Tập trung đ</w:t>
      </w:r>
      <w:r w:rsidR="005A66C4" w:rsidRPr="006F52A1">
        <w:rPr>
          <w:szCs w:val="28"/>
          <w:lang w:val="it-IT"/>
        </w:rPr>
        <w:t>ẩy mạ</w:t>
      </w:r>
      <w:r w:rsidR="00361F48">
        <w:rPr>
          <w:szCs w:val="28"/>
          <w:lang w:val="it-IT"/>
        </w:rPr>
        <w:t>nh</w:t>
      </w:r>
      <w:r w:rsidR="005A66C4" w:rsidRPr="006F52A1">
        <w:rPr>
          <w:szCs w:val="28"/>
          <w:lang w:val="it-IT"/>
        </w:rPr>
        <w:t xml:space="preserve"> </w:t>
      </w:r>
      <w:r w:rsidR="001A1E51">
        <w:rPr>
          <w:szCs w:val="28"/>
          <w:lang w:val="it-IT"/>
        </w:rPr>
        <w:t xml:space="preserve">tiến độ </w:t>
      </w:r>
      <w:r w:rsidR="005A66C4" w:rsidRPr="006F52A1">
        <w:rPr>
          <w:szCs w:val="28"/>
          <w:lang w:val="it-IT"/>
        </w:rPr>
        <w:t>thực hiện</w:t>
      </w:r>
      <w:r w:rsidR="001A1E51">
        <w:rPr>
          <w:szCs w:val="28"/>
          <w:lang w:val="it-IT"/>
        </w:rPr>
        <w:t>, giải ngân nguồn vốn</w:t>
      </w:r>
      <w:r w:rsidR="00682400">
        <w:rPr>
          <w:szCs w:val="28"/>
          <w:lang w:val="it-IT"/>
        </w:rPr>
        <w:t xml:space="preserve"> đầu tư và phát triển, nguồn vốn sự nghiệp</w:t>
      </w:r>
      <w:r w:rsidR="005A66C4" w:rsidRPr="006F52A1">
        <w:rPr>
          <w:szCs w:val="28"/>
          <w:lang w:val="it-IT"/>
        </w:rPr>
        <w:t xml:space="preserve"> </w:t>
      </w:r>
      <w:r w:rsidR="00682400">
        <w:rPr>
          <w:szCs w:val="28"/>
          <w:lang w:val="it-IT"/>
        </w:rPr>
        <w:t xml:space="preserve">3 </w:t>
      </w:r>
      <w:r w:rsidR="005A66C4" w:rsidRPr="006F52A1">
        <w:rPr>
          <w:szCs w:val="28"/>
          <w:lang w:val="it-IT"/>
        </w:rPr>
        <w:t>Chương trình</w:t>
      </w:r>
      <w:r w:rsidR="00682400">
        <w:rPr>
          <w:szCs w:val="28"/>
          <w:lang w:val="it-IT"/>
        </w:rPr>
        <w:t xml:space="preserve"> ngay từ đầu năm. Tập trung, quyết liệt kịp thời tháo gỡ những khó khăn, vướng mắc trong quá trình triển khai thực hiện. Xây dựng và triển khai kế hoạch</w:t>
      </w:r>
      <w:r w:rsidR="005A66C4" w:rsidRPr="006F52A1">
        <w:rPr>
          <w:szCs w:val="28"/>
          <w:lang w:val="it-IT"/>
        </w:rPr>
        <w:t xml:space="preserve"> </w:t>
      </w:r>
      <w:r w:rsidR="00682400">
        <w:rPr>
          <w:szCs w:val="28"/>
          <w:lang w:val="it-IT"/>
        </w:rPr>
        <w:t>kiểm tra, giám sát 3 chương trình mục tiêu quốc gia năm 2024; tập trung đánh giá hiệu quả thực hiện so với mục tiêu đề ra</w:t>
      </w:r>
      <w:r w:rsidR="005A66C4" w:rsidRPr="006F52A1">
        <w:rPr>
          <w:szCs w:val="28"/>
          <w:lang w:val="it-IT"/>
        </w:rPr>
        <w:t>.</w:t>
      </w:r>
    </w:p>
    <w:p w14:paraId="6DC83E3D" w14:textId="77777777" w:rsidR="001A4419" w:rsidRDefault="005A66C4" w:rsidP="00BF379B">
      <w:pPr>
        <w:widowControl w:val="0"/>
        <w:spacing w:before="60" w:after="120"/>
        <w:ind w:firstLine="567"/>
        <w:jc w:val="both"/>
        <w:rPr>
          <w:b/>
          <w:bCs/>
          <w:i/>
          <w:iCs/>
          <w:szCs w:val="28"/>
        </w:rPr>
      </w:pPr>
      <w:r w:rsidRPr="006F52A1">
        <w:rPr>
          <w:b/>
          <w:bCs/>
          <w:i/>
          <w:iCs/>
          <w:szCs w:val="28"/>
        </w:rPr>
        <w:t>3. Đẩy mạnh hoạt động chuyển đổi</w:t>
      </w:r>
      <w:r w:rsidR="00361F48">
        <w:rPr>
          <w:b/>
          <w:bCs/>
          <w:i/>
          <w:iCs/>
          <w:szCs w:val="28"/>
        </w:rPr>
        <w:t xml:space="preserve"> số</w:t>
      </w:r>
      <w:r w:rsidRPr="006F52A1">
        <w:rPr>
          <w:b/>
          <w:bCs/>
          <w:i/>
          <w:iCs/>
          <w:szCs w:val="28"/>
        </w:rPr>
        <w:t xml:space="preserve">: </w:t>
      </w:r>
      <w:bookmarkStart w:id="2" w:name="_Hlk122184766"/>
    </w:p>
    <w:p w14:paraId="36089B14" w14:textId="77777777" w:rsidR="00C87DF7" w:rsidRDefault="001A4419" w:rsidP="00BF379B">
      <w:pPr>
        <w:widowControl w:val="0"/>
        <w:spacing w:before="60" w:after="120"/>
        <w:ind w:firstLine="567"/>
        <w:jc w:val="both"/>
        <w:rPr>
          <w:szCs w:val="28"/>
          <w:lang w:val="it-IT"/>
        </w:rPr>
      </w:pPr>
      <w:r w:rsidRPr="001A4419">
        <w:rPr>
          <w:szCs w:val="28"/>
        </w:rPr>
        <w:t>Tiếp tục</w:t>
      </w:r>
      <w:r>
        <w:rPr>
          <w:b/>
          <w:bCs/>
          <w:szCs w:val="28"/>
        </w:rPr>
        <w:t xml:space="preserve"> </w:t>
      </w:r>
      <w:r>
        <w:rPr>
          <w:szCs w:val="28"/>
          <w:lang w:val="it-IT"/>
        </w:rPr>
        <w:t xml:space="preserve">triển khai Chương trình hành động số 18-CTr/HU, ngày 22/12/2021 của BCH Đảng bộ huyện Mèo Vạc về thực hiện Nghị quyết số 18-NQ/TU, ngày 29/10/2021 của BCH Đảng bộ tỉnh vê chuyển đổi số triên địa bàn tỉnh Hà Giang giai đoạn </w:t>
      </w:r>
      <w:r w:rsidR="00C87DF7">
        <w:rPr>
          <w:szCs w:val="28"/>
          <w:lang w:val="it-IT"/>
        </w:rPr>
        <w:t>2021-2025, định hướng đến năm 2030.</w:t>
      </w:r>
    </w:p>
    <w:p w14:paraId="03321DEB" w14:textId="77777777" w:rsidR="00F41B5C" w:rsidRPr="006F52A1" w:rsidRDefault="00C87DF7" w:rsidP="00BF379B">
      <w:pPr>
        <w:widowControl w:val="0"/>
        <w:spacing w:before="60" w:after="120"/>
        <w:ind w:firstLine="567"/>
        <w:jc w:val="both"/>
        <w:rPr>
          <w:szCs w:val="28"/>
          <w:lang w:val="it-IT"/>
        </w:rPr>
      </w:pPr>
      <w:r>
        <w:rPr>
          <w:szCs w:val="28"/>
          <w:lang w:val="it-IT"/>
        </w:rPr>
        <w:t>Tăng cường hoạt động của Ban chỉ đạo chuyển đổi số, tổ công nghệ số từ xã đến thôn; triển khai quyết liệt công tác chuyển đổi số trong hoạt động của cơ quan nhà nước</w:t>
      </w:r>
      <w:r w:rsidR="00FD41A0">
        <w:rPr>
          <w:szCs w:val="28"/>
          <w:lang w:val="it-IT"/>
        </w:rPr>
        <w:t xml:space="preserve">. Trong đó tập trung triệt để hiệu quả sử dụng chứ ký số, dịch vụ công trực tuyến mức độ 3,4 trên địa bàn xã. </w:t>
      </w:r>
      <w:r w:rsidR="005A66C4" w:rsidRPr="006F52A1">
        <w:rPr>
          <w:szCs w:val="28"/>
          <w:lang w:val="it-IT"/>
        </w:rPr>
        <w:t xml:space="preserve">Tiếp tục triển khai có hiệu quả Đề án số 06 về phát triển ứng dụng dữ liệu dân cư, định danh và xác thực điện tử phục vụ chuyển đổi số quốc gia. </w:t>
      </w:r>
      <w:r w:rsidR="00FD41A0">
        <w:rPr>
          <w:szCs w:val="28"/>
          <w:lang w:val="it-IT"/>
        </w:rPr>
        <w:t>Tập trung ứng dụng chuyển đổi số trong lĩnh vực nông nghiệp, giáo dục, y tế..</w:t>
      </w:r>
      <w:r w:rsidR="00DD3CC3" w:rsidRPr="006F52A1">
        <w:t>.</w:t>
      </w:r>
    </w:p>
    <w:bookmarkEnd w:id="1"/>
    <w:bookmarkEnd w:id="2"/>
    <w:p w14:paraId="34B27712" w14:textId="77777777" w:rsidR="005A66C4" w:rsidRPr="006F52A1" w:rsidRDefault="005A66C4" w:rsidP="00BF379B">
      <w:pPr>
        <w:widowControl w:val="0"/>
        <w:spacing w:before="60" w:after="120"/>
        <w:ind w:firstLine="567"/>
        <w:jc w:val="both"/>
        <w:rPr>
          <w:b/>
          <w:bCs/>
          <w:i/>
          <w:iCs/>
          <w:szCs w:val="28"/>
        </w:rPr>
      </w:pPr>
      <w:r w:rsidRPr="006F52A1">
        <w:rPr>
          <w:b/>
          <w:bCs/>
          <w:i/>
          <w:iCs/>
          <w:szCs w:val="28"/>
        </w:rPr>
        <w:t xml:space="preserve">4. </w:t>
      </w:r>
      <w:bookmarkStart w:id="3" w:name="_Hlk122188594"/>
      <w:r w:rsidRPr="006F52A1">
        <w:rPr>
          <w:b/>
          <w:bCs/>
          <w:i/>
          <w:iCs/>
          <w:szCs w:val="28"/>
        </w:rPr>
        <w:t xml:space="preserve">Tập trung phát triển mạnh các lĩnh </w:t>
      </w:r>
      <w:proofErr w:type="gramStart"/>
      <w:r w:rsidRPr="006F52A1">
        <w:rPr>
          <w:b/>
          <w:bCs/>
          <w:i/>
          <w:iCs/>
          <w:szCs w:val="28"/>
        </w:rPr>
        <w:t xml:space="preserve">vực </w:t>
      </w:r>
      <w:bookmarkEnd w:id="3"/>
      <w:r w:rsidR="0022793C" w:rsidRPr="006F52A1">
        <w:rPr>
          <w:b/>
          <w:bCs/>
          <w:i/>
          <w:iCs/>
          <w:szCs w:val="28"/>
        </w:rPr>
        <w:t xml:space="preserve"> thủ</w:t>
      </w:r>
      <w:proofErr w:type="gramEnd"/>
      <w:r w:rsidR="0022793C" w:rsidRPr="006F52A1">
        <w:rPr>
          <w:b/>
          <w:bCs/>
          <w:i/>
          <w:iCs/>
          <w:szCs w:val="28"/>
        </w:rPr>
        <w:t xml:space="preserve"> công nghiệp</w:t>
      </w:r>
      <w:r w:rsidRPr="006F52A1">
        <w:rPr>
          <w:b/>
          <w:bCs/>
          <w:i/>
          <w:iCs/>
          <w:szCs w:val="28"/>
        </w:rPr>
        <w:t>, nông – lâm nghiệ</w:t>
      </w:r>
      <w:r w:rsidR="00F14A6B">
        <w:rPr>
          <w:b/>
          <w:bCs/>
          <w:i/>
          <w:iCs/>
          <w:szCs w:val="28"/>
        </w:rPr>
        <w:t>p</w:t>
      </w:r>
      <w:r w:rsidRPr="006F52A1">
        <w:rPr>
          <w:b/>
          <w:bCs/>
          <w:i/>
          <w:iCs/>
          <w:szCs w:val="28"/>
        </w:rPr>
        <w:t>; tiếp tục phát triển các hoạt động thương mại, dịch vụ</w:t>
      </w:r>
    </w:p>
    <w:p w14:paraId="3D8EB7F2" w14:textId="77777777" w:rsidR="0022793C" w:rsidRPr="006F52A1" w:rsidRDefault="005A66C4" w:rsidP="00BF379B">
      <w:pPr>
        <w:pStyle w:val="BodyText"/>
        <w:spacing w:after="120"/>
        <w:ind w:firstLine="567"/>
        <w:rPr>
          <w:sz w:val="28"/>
          <w:szCs w:val="28"/>
          <w:lang w:val="sv-SE"/>
        </w:rPr>
      </w:pPr>
      <w:r w:rsidRPr="006F52A1">
        <w:rPr>
          <w:i/>
          <w:sz w:val="28"/>
          <w:szCs w:val="28"/>
          <w:lang w:val="sv-SE"/>
        </w:rPr>
        <w:t>- Về phát triển nông, lâm nghiệp</w:t>
      </w:r>
      <w:r w:rsidRPr="006F52A1">
        <w:rPr>
          <w:sz w:val="28"/>
          <w:szCs w:val="28"/>
          <w:lang w:val="sv-SE"/>
        </w:rPr>
        <w:t>:</w:t>
      </w:r>
      <w:r w:rsidR="0022793C" w:rsidRPr="006F52A1">
        <w:rPr>
          <w:sz w:val="28"/>
          <w:szCs w:val="28"/>
          <w:lang w:val="sv-SE"/>
        </w:rPr>
        <w:t xml:space="preserve"> </w:t>
      </w:r>
    </w:p>
    <w:p w14:paraId="2733978E" w14:textId="77777777" w:rsidR="0022793C" w:rsidRPr="006F52A1" w:rsidRDefault="0022793C" w:rsidP="00BF379B">
      <w:pPr>
        <w:pStyle w:val="BodyText"/>
        <w:spacing w:after="120"/>
        <w:ind w:firstLine="567"/>
        <w:rPr>
          <w:lang w:val="nl-NL" w:eastAsia="ar-SA"/>
        </w:rPr>
      </w:pPr>
      <w:r w:rsidRPr="006F52A1">
        <w:rPr>
          <w:lang w:val="nl-NL" w:eastAsia="ar-SA"/>
        </w:rPr>
        <w:t>Tiếp tục triển khai và vận dụng linh hoạt các cơ chế, chính sách củ</w:t>
      </w:r>
      <w:r w:rsidR="00361F48">
        <w:rPr>
          <w:lang w:val="nl-NL" w:eastAsia="ar-SA"/>
        </w:rPr>
        <w:t>a Trung ương</w:t>
      </w:r>
      <w:r w:rsidRPr="006F52A1">
        <w:rPr>
          <w:lang w:val="nl-NL" w:eastAsia="ar-SA"/>
        </w:rPr>
        <w:t xml:space="preserve"> của tỉnh </w:t>
      </w:r>
      <w:r w:rsidR="00361F48" w:rsidRPr="006F52A1">
        <w:rPr>
          <w:lang w:val="nl-NL" w:eastAsia="ar-SA"/>
        </w:rPr>
        <w:t>và</w:t>
      </w:r>
      <w:r w:rsidR="00361F48">
        <w:rPr>
          <w:lang w:val="nl-NL" w:eastAsia="ar-SA"/>
        </w:rPr>
        <w:t xml:space="preserve"> của huyện </w:t>
      </w:r>
      <w:r w:rsidRPr="006F52A1">
        <w:rPr>
          <w:lang w:val="nl-NL" w:eastAsia="ar-SA"/>
        </w:rPr>
        <w:t>về phát triển kinh tế nông nghiệp và triển khai thực hiện có hiệu quả đề án tái cơ cấu ngành nông nghiệp; đ</w:t>
      </w:r>
      <w:r w:rsidRPr="006F52A1">
        <w:rPr>
          <w:sz w:val="28"/>
          <w:szCs w:val="28"/>
          <w:lang w:val="it-IT"/>
        </w:rPr>
        <w:t>ề án cải tạo vườn tạp</w:t>
      </w:r>
      <w:r w:rsidRPr="006F52A1">
        <w:rPr>
          <w:lang w:val="nl-NL"/>
        </w:rPr>
        <w:t>...</w:t>
      </w:r>
      <w:r w:rsidRPr="006F52A1">
        <w:rPr>
          <w:lang w:val="nl-NL" w:eastAsia="ar-SA"/>
        </w:rPr>
        <w:t xml:space="preserve"> Đẩy mạnh sản xuất nông lâm nghiệp theo hướng liên kết sản xuất hàng hóa tập trung, tăng cường hiệu quả công tác khuyến nông, ứng dụng KHKT vào sản xuất tạo ra sản phẩ</w:t>
      </w:r>
      <w:r w:rsidR="00361F48">
        <w:rPr>
          <w:lang w:val="nl-NL" w:eastAsia="ar-SA"/>
        </w:rPr>
        <w:t>m</w:t>
      </w:r>
      <w:r w:rsidRPr="006F52A1">
        <w:rPr>
          <w:lang w:val="nl-NL" w:eastAsia="ar-SA"/>
        </w:rPr>
        <w:t xml:space="preserve"> có chất lượng cao và phát triển sản xuất theo chuỗi giá trị, đưa các loại cây trồng vật nuôi có giá trị kinh tế cao vào sản xuất. </w:t>
      </w:r>
    </w:p>
    <w:p w14:paraId="0149F7DC" w14:textId="77777777" w:rsidR="008A4655" w:rsidRPr="006F52A1" w:rsidRDefault="0022793C" w:rsidP="00BF379B">
      <w:pPr>
        <w:pStyle w:val="BodyText"/>
        <w:spacing w:after="120"/>
        <w:ind w:firstLine="567"/>
        <w:rPr>
          <w:lang w:val="nl-NL" w:eastAsia="ar-SA"/>
        </w:rPr>
      </w:pPr>
      <w:r w:rsidRPr="006F52A1">
        <w:rPr>
          <w:lang w:val="nl-NL" w:eastAsia="ar-SA"/>
        </w:rPr>
        <w:lastRenderedPageBreak/>
        <w:t xml:space="preserve">Tiếp tục </w:t>
      </w:r>
      <w:r w:rsidRPr="006F52A1">
        <w:rPr>
          <w:rFonts w:eastAsia="Lucida Sans Unicode"/>
          <w:kern w:val="1"/>
          <w:lang w:val="pt-BR"/>
        </w:rPr>
        <w:t>khuyến khích đầu tư phát triển các mô hình gia trại vừa và nhỏ để</w:t>
      </w:r>
      <w:r w:rsidRPr="006F52A1">
        <w:rPr>
          <w:lang w:val="nl-NL" w:eastAsia="ar-SA"/>
        </w:rPr>
        <w:t xml:space="preserve"> phát triển nuôi bò hàng hóa gắn với trồng cỏ chăn nuôi, khuyến khích phát triển các vật nuôi có tiềm năng, thế mạnh của địa phương như bò vàng, lợn</w:t>
      </w:r>
      <w:r w:rsidR="004B28F2">
        <w:rPr>
          <w:lang w:val="nl-NL" w:eastAsia="ar-SA"/>
        </w:rPr>
        <w:t xml:space="preserve">, dê, các loại gia cầm </w:t>
      </w:r>
      <w:r w:rsidRPr="006F52A1">
        <w:rPr>
          <w:lang w:val="nl-NL" w:eastAsia="ar-SA"/>
        </w:rPr>
        <w:t>theo hướ</w:t>
      </w:r>
      <w:r w:rsidR="004B28F2">
        <w:rPr>
          <w:lang w:val="nl-NL" w:eastAsia="ar-SA"/>
        </w:rPr>
        <w:t>ng hàng hóa</w:t>
      </w:r>
      <w:r w:rsidRPr="006F52A1">
        <w:rPr>
          <w:lang w:val="nl-NL" w:eastAsia="ar-SA"/>
        </w:rPr>
        <w:t xml:space="preserve">; </w:t>
      </w:r>
      <w:r w:rsidRPr="006F52A1">
        <w:rPr>
          <w:lang w:val="nl-NL"/>
        </w:rPr>
        <w:t>k</w:t>
      </w:r>
      <w:r w:rsidRPr="006F52A1">
        <w:rPr>
          <w:lang w:val="vi-VN"/>
        </w:rPr>
        <w:t xml:space="preserve">hai thác </w:t>
      </w:r>
      <w:r w:rsidRPr="006F52A1">
        <w:rPr>
          <w:lang w:val="nl-NL"/>
        </w:rPr>
        <w:t xml:space="preserve">có </w:t>
      </w:r>
      <w:r w:rsidRPr="006F52A1">
        <w:rPr>
          <w:lang w:val="vi-VN"/>
        </w:rPr>
        <w:t xml:space="preserve">hiệu quả diện tích mặt nước, khuyến khích </w:t>
      </w:r>
      <w:r w:rsidR="004B28F2">
        <w:t>tiếp tục mở rộng diện tích ao, hồ</w:t>
      </w:r>
      <w:r w:rsidRPr="006F52A1">
        <w:rPr>
          <w:lang w:val="vi-VN"/>
        </w:rPr>
        <w:t xml:space="preserve"> </w:t>
      </w:r>
      <w:r w:rsidR="004B28F2">
        <w:t>để phát triển</w:t>
      </w:r>
      <w:r w:rsidRPr="006F52A1">
        <w:rPr>
          <w:lang w:val="vi-VN"/>
        </w:rPr>
        <w:t xml:space="preserve"> sản xuất nghề nuôi trồng thủy sản trên </w:t>
      </w:r>
      <w:r w:rsidR="004B28F2">
        <w:t>địa bàn</w:t>
      </w:r>
      <w:r w:rsidRPr="006F52A1">
        <w:rPr>
          <w:lang w:val="nl-NL" w:eastAsia="ar-SA"/>
        </w:rPr>
        <w:t>; Chủ động thực hiện tốt công tác phòng chống đói rét, dịch bệnh cho đàn gia súc, gia cầm.</w:t>
      </w:r>
    </w:p>
    <w:p w14:paraId="0DB65B29" w14:textId="77777777" w:rsidR="0022793C" w:rsidRPr="006F52A1" w:rsidRDefault="0022793C" w:rsidP="00BF379B">
      <w:pPr>
        <w:pStyle w:val="BodyText"/>
        <w:spacing w:after="120"/>
        <w:ind w:firstLine="567"/>
        <w:rPr>
          <w:sz w:val="28"/>
          <w:szCs w:val="28"/>
          <w:lang w:val="sv-SE"/>
        </w:rPr>
      </w:pPr>
      <w:r w:rsidRPr="006F52A1">
        <w:rPr>
          <w:lang w:val="nl-NL"/>
        </w:rPr>
        <w:t xml:space="preserve">Triển khai trồng rừng tập trung và thực hiện có hiệu quả dự án đầu tư khoán khoanh nuôi bảo vệ và phát triển rừng </w:t>
      </w:r>
      <w:r w:rsidR="004B28F2">
        <w:rPr>
          <w:lang w:val="nl-NL"/>
        </w:rPr>
        <w:t>trên địa bàn</w:t>
      </w:r>
      <w:r w:rsidRPr="006F52A1">
        <w:rPr>
          <w:lang w:val="nl-NL"/>
        </w:rPr>
        <w:t>. Tiếp tục triển khai chương trình trồng 1 tỷ</w:t>
      </w:r>
      <w:r w:rsidR="004B28F2">
        <w:rPr>
          <w:lang w:val="nl-NL"/>
        </w:rPr>
        <w:t xml:space="preserve"> cây xanh</w:t>
      </w:r>
      <w:r w:rsidR="00426C97">
        <w:rPr>
          <w:lang w:val="nl-NL"/>
        </w:rPr>
        <w:t xml:space="preserve"> theo chương trình của tỉnh, huyện.</w:t>
      </w:r>
      <w:r w:rsidR="004B28F2">
        <w:rPr>
          <w:lang w:val="nl-NL"/>
        </w:rPr>
        <w:t xml:space="preserve"> </w:t>
      </w:r>
      <w:r w:rsidRPr="006F52A1">
        <w:rPr>
          <w:lang w:val="nl-NL"/>
        </w:rPr>
        <w:t>Thực hiện tốt công tác bảo vệ và phát triển rừng</w:t>
      </w:r>
    </w:p>
    <w:p w14:paraId="27D3FC21" w14:textId="77777777" w:rsidR="005A66C4" w:rsidRPr="004B28F2" w:rsidRDefault="005A66C4" w:rsidP="00BF379B">
      <w:pPr>
        <w:pStyle w:val="BodyText"/>
        <w:spacing w:after="120"/>
        <w:ind w:firstLine="567"/>
        <w:rPr>
          <w:i/>
          <w:sz w:val="28"/>
          <w:szCs w:val="28"/>
          <w:lang w:bidi="en-US"/>
        </w:rPr>
      </w:pPr>
      <w:r w:rsidRPr="006F52A1">
        <w:rPr>
          <w:i/>
          <w:sz w:val="28"/>
          <w:szCs w:val="28"/>
          <w:lang w:val="nl-NL" w:bidi="en-US"/>
        </w:rPr>
        <w:t>- Về sản xuất công nghiệp</w:t>
      </w:r>
      <w:r w:rsidR="0022793C" w:rsidRPr="006F52A1">
        <w:rPr>
          <w:i/>
          <w:sz w:val="28"/>
          <w:szCs w:val="28"/>
          <w:lang w:val="nl-NL" w:bidi="en-US"/>
        </w:rPr>
        <w:t>, thủ công nghiệp</w:t>
      </w:r>
      <w:r w:rsidRPr="006F52A1">
        <w:rPr>
          <w:i/>
          <w:sz w:val="28"/>
          <w:szCs w:val="28"/>
          <w:lang w:val="nl-NL" w:bidi="en-US"/>
        </w:rPr>
        <w:t>:</w:t>
      </w:r>
      <w:r w:rsidR="0022793C" w:rsidRPr="006F52A1">
        <w:rPr>
          <w:i/>
          <w:sz w:val="28"/>
          <w:szCs w:val="28"/>
          <w:lang w:val="nl-NL" w:bidi="en-US"/>
        </w:rPr>
        <w:t xml:space="preserve"> </w:t>
      </w:r>
      <w:r w:rsidR="002200C1" w:rsidRPr="006F52A1">
        <w:rPr>
          <w:lang w:val="nl-NL"/>
        </w:rPr>
        <w:t xml:space="preserve">Thực hiện tốt công tác khuyến công đối với các ngành nghề truyền thống của địa phương, duy trì </w:t>
      </w:r>
      <w:r w:rsidR="004B28F2">
        <w:rPr>
          <w:lang w:val="nl-NL"/>
        </w:rPr>
        <w:t>và phát triển</w:t>
      </w:r>
      <w:r w:rsidR="002200C1" w:rsidRPr="006F52A1">
        <w:rPr>
          <w:lang w:val="nl-NL"/>
        </w:rPr>
        <w:t xml:space="preserve"> sản xuất một số mặt hàng phục vụ nhu cầu tiêu dùng và du lịch.</w:t>
      </w:r>
      <w:r w:rsidR="002200C1" w:rsidRPr="006F52A1">
        <w:rPr>
          <w:rStyle w:val="fontstyle01"/>
          <w:lang w:val="nl-NL"/>
        </w:rPr>
        <w:t xml:space="preserve"> </w:t>
      </w:r>
      <w:r w:rsidR="0022793C" w:rsidRPr="006F52A1">
        <w:rPr>
          <w:lang w:val="vi-VN"/>
        </w:rPr>
        <w:t>Phấn đấu giá trị sản xuất tiểu thủ công nghiệp ước đạ</w:t>
      </w:r>
      <w:r w:rsidR="004B28F2">
        <w:rPr>
          <w:lang w:val="vi-VN"/>
        </w:rPr>
        <w:t>t 1</w:t>
      </w:r>
      <w:r w:rsidR="004B28F2">
        <w:t xml:space="preserve"> </w:t>
      </w:r>
      <w:r w:rsidR="0022793C" w:rsidRPr="006F52A1">
        <w:rPr>
          <w:lang w:val="vi-VN"/>
        </w:rPr>
        <w:t>tỷ đồ</w:t>
      </w:r>
      <w:r w:rsidR="004B28F2">
        <w:rPr>
          <w:lang w:val="vi-VN"/>
        </w:rPr>
        <w:t>ng</w:t>
      </w:r>
      <w:r w:rsidR="004B28F2">
        <w:t>.</w:t>
      </w:r>
    </w:p>
    <w:p w14:paraId="0A7C40DE" w14:textId="77777777" w:rsidR="004B28F2" w:rsidRDefault="005A66C4" w:rsidP="00BF379B">
      <w:pPr>
        <w:spacing w:before="60" w:after="120"/>
        <w:ind w:firstLine="567"/>
        <w:jc w:val="both"/>
        <w:rPr>
          <w:spacing w:val="-2"/>
          <w:lang w:val="nl-NL"/>
        </w:rPr>
      </w:pPr>
      <w:r w:rsidRPr="006F52A1">
        <w:rPr>
          <w:i/>
          <w:spacing w:val="-2"/>
          <w:szCs w:val="28"/>
          <w:lang w:val="sv-SE"/>
        </w:rPr>
        <w:t>- Về thương mại, dịch vụ, du lịch</w:t>
      </w:r>
      <w:r w:rsidRPr="006F52A1">
        <w:rPr>
          <w:spacing w:val="-2"/>
          <w:szCs w:val="28"/>
          <w:lang w:val="it-IT"/>
        </w:rPr>
        <w:t>:</w:t>
      </w:r>
      <w:r w:rsidR="002200C1" w:rsidRPr="006F52A1">
        <w:rPr>
          <w:spacing w:val="-2"/>
          <w:lang w:val="nl-NL"/>
        </w:rPr>
        <w:t xml:space="preserve"> Đẩy mạnh các hoạt động thương mại dịch vụ; mở rộng mạng lưới bán buôn bán lẻ... đi đôi với tăng cường quản lý thị trường, chống buôn lậu, gian lận thương mại, hàng giả, xử lý nghiêm các hành vi vi phạm theo quy định của pháp luật hiện hành. </w:t>
      </w:r>
      <w:r w:rsidR="004B28F2">
        <w:rPr>
          <w:spacing w:val="-2"/>
          <w:lang w:val="nl-NL"/>
        </w:rPr>
        <w:t>M</w:t>
      </w:r>
      <w:r w:rsidR="002200C1" w:rsidRPr="006F52A1">
        <w:rPr>
          <w:spacing w:val="-2"/>
          <w:lang w:val="nl-NL"/>
        </w:rPr>
        <w:t xml:space="preserve">ở rộng mạng lưới dịch vụ phục vụ sản xuất ở nông thôn. </w:t>
      </w:r>
    </w:p>
    <w:p w14:paraId="5BD12953" w14:textId="77777777" w:rsidR="0042165A" w:rsidRPr="00113EF7" w:rsidRDefault="002200C1" w:rsidP="00BF379B">
      <w:pPr>
        <w:spacing w:before="60" w:after="120"/>
        <w:ind w:firstLine="567"/>
        <w:jc w:val="both"/>
        <w:rPr>
          <w:b/>
          <w:i/>
          <w:iCs/>
          <w:szCs w:val="28"/>
        </w:rPr>
      </w:pPr>
      <w:r w:rsidRPr="00113EF7">
        <w:rPr>
          <w:b/>
          <w:i/>
          <w:szCs w:val="28"/>
          <w:lang w:val="sv-SE"/>
        </w:rPr>
        <w:t xml:space="preserve">5. Tăng cường huy động và sử dụng hiệu quả các nguồn lực phục vụ cải thiện cơ sở hạ tầng, </w:t>
      </w:r>
      <w:r w:rsidR="0042165A" w:rsidRPr="00113EF7">
        <w:rPr>
          <w:b/>
          <w:i/>
          <w:szCs w:val="28"/>
          <w:lang w:val="sv-SE"/>
        </w:rPr>
        <w:t>Quản lý tốt  Quy hoạch xây dựng; đ</w:t>
      </w:r>
      <w:r w:rsidR="0042165A" w:rsidRPr="00113EF7">
        <w:rPr>
          <w:b/>
          <w:i/>
          <w:iCs/>
          <w:szCs w:val="28"/>
        </w:rPr>
        <w:t>ẩy mạnh xây dựng, phát triển hệ thống kết cấu hạ tầng.</w:t>
      </w:r>
    </w:p>
    <w:p w14:paraId="022B3ED8" w14:textId="77777777" w:rsidR="009A1C1A" w:rsidRPr="006F52A1" w:rsidRDefault="002200C1" w:rsidP="00BF379B">
      <w:pPr>
        <w:pStyle w:val="BodyText"/>
        <w:spacing w:after="120"/>
        <w:ind w:firstLine="567"/>
        <w:rPr>
          <w:szCs w:val="28"/>
          <w:lang w:val="it-IT"/>
        </w:rPr>
      </w:pPr>
      <w:r w:rsidRPr="006F52A1">
        <w:rPr>
          <w:sz w:val="28"/>
          <w:szCs w:val="28"/>
          <w:lang w:val="it-IT"/>
        </w:rPr>
        <w:t xml:space="preserve">Triển khai quyết liệt, hiệu quả các giải pháp thúc đẩy giải ngân vốn đầu tư công ngay từ đầu năm. Nâng cao trách nhiệm của người đứng đầu; tiếp tục huy động sự vào cuộc cả hệ thống chính trị để tháo gỡ những khó khăn, vướng mắc </w:t>
      </w:r>
      <w:r w:rsidR="00426C97">
        <w:rPr>
          <w:sz w:val="28"/>
          <w:szCs w:val="28"/>
          <w:lang w:val="it-IT"/>
        </w:rPr>
        <w:t>trong quá trình thực hiện</w:t>
      </w:r>
      <w:r w:rsidRPr="006F52A1">
        <w:rPr>
          <w:sz w:val="28"/>
          <w:szCs w:val="28"/>
          <w:lang w:val="it-IT"/>
        </w:rPr>
        <w:t xml:space="preserve">, nhất là công tác chuẩn bị đầu tư, bồi thường, giải phóng mặt bằng, </w:t>
      </w:r>
      <w:r w:rsidR="00426C97">
        <w:rPr>
          <w:sz w:val="28"/>
          <w:szCs w:val="28"/>
          <w:lang w:val="it-IT"/>
        </w:rPr>
        <w:t xml:space="preserve">lập hồ sơ </w:t>
      </w:r>
      <w:r w:rsidR="00520ABD">
        <w:rPr>
          <w:sz w:val="28"/>
          <w:szCs w:val="28"/>
          <w:lang w:val="it-IT"/>
        </w:rPr>
        <w:t xml:space="preserve">đề nghị </w:t>
      </w:r>
      <w:r w:rsidRPr="006F52A1">
        <w:rPr>
          <w:sz w:val="28"/>
          <w:szCs w:val="28"/>
          <w:lang w:val="it-IT"/>
        </w:rPr>
        <w:t xml:space="preserve">thẩm định dự án để đẩy nhanh giải ngân vốn đầu tư công. Nâng cao trách nhiệm của chủ đầu tư trong việc lựa chọn nhà thầu có đủ năng lực, kinh nghiệm thực hiện dự án; đồng thời, tăng cường </w:t>
      </w:r>
      <w:r w:rsidR="00426C97">
        <w:rPr>
          <w:sz w:val="28"/>
          <w:szCs w:val="28"/>
          <w:lang w:val="it-IT"/>
        </w:rPr>
        <w:t>và đ</w:t>
      </w:r>
      <w:r w:rsidRPr="006F52A1">
        <w:rPr>
          <w:sz w:val="28"/>
          <w:szCs w:val="28"/>
          <w:lang w:val="it-IT"/>
        </w:rPr>
        <w:t>ẩy mạnh công tác kiểm tra các dự án đầu tư, kiên quyết xử lý vi phạm theo quy định.</w:t>
      </w:r>
      <w:r w:rsidR="00534B46" w:rsidRPr="006F52A1">
        <w:rPr>
          <w:szCs w:val="28"/>
          <w:lang w:val="it-IT"/>
        </w:rPr>
        <w:t xml:space="preserve"> </w:t>
      </w:r>
    </w:p>
    <w:p w14:paraId="50168CA1" w14:textId="77777777" w:rsidR="00534B46" w:rsidRPr="006F52A1" w:rsidRDefault="00520ABD" w:rsidP="00BF379B">
      <w:pPr>
        <w:pStyle w:val="BodyText"/>
        <w:spacing w:after="120"/>
        <w:ind w:firstLine="567"/>
        <w:rPr>
          <w:b/>
          <w:bCs/>
          <w:sz w:val="28"/>
          <w:szCs w:val="28"/>
          <w:lang w:eastAsia="vi-VN" w:bidi="vi-VN"/>
        </w:rPr>
      </w:pPr>
      <w:r>
        <w:rPr>
          <w:lang w:val="sv-SE"/>
        </w:rPr>
        <w:t xml:space="preserve">Tập trung, huy động mọi nguồn lực thực hiện các tiêu chí xã nông thôn mới, tiêu chí thôn nông thôn mới. </w:t>
      </w:r>
      <w:r w:rsidR="009A1C1A" w:rsidRPr="006F52A1">
        <w:rPr>
          <w:lang w:val="sv-SE"/>
        </w:rPr>
        <w:t>Tiếp tục triển khai hiệu quả phong trào “Ngày thứ 7 cán bộ và nhân dân chung tay xây dựng nông thôn mới” gắn với triển khai thực hiện chương trình cải tạo vườn tạp</w:t>
      </w:r>
      <w:r w:rsidR="00426C97">
        <w:rPr>
          <w:lang w:val="sv-SE"/>
        </w:rPr>
        <w:t xml:space="preserve"> và xây dựng nông thôn mới,</w:t>
      </w:r>
      <w:r w:rsidR="009A1C1A" w:rsidRPr="006F52A1">
        <w:rPr>
          <w:lang w:val="sv-SE"/>
        </w:rPr>
        <w:t xml:space="preserve"> đẩy mạnh việc kêu gọi xã hội hóa, vận động tài trợ để đầu tư xây dựng kết cấu hạ tầng nông thôn theo phương thức “nhà nước và nhân dân cùng làm”</w:t>
      </w:r>
      <w:r w:rsidR="009A1C1A" w:rsidRPr="006F52A1">
        <w:rPr>
          <w:lang w:val="nl-NL"/>
        </w:rPr>
        <w:t>.</w:t>
      </w:r>
    </w:p>
    <w:p w14:paraId="0C1DE41F" w14:textId="77777777" w:rsidR="0042165A" w:rsidRPr="006F52A1" w:rsidRDefault="0042165A" w:rsidP="00BF379B">
      <w:pPr>
        <w:widowControl w:val="0"/>
        <w:spacing w:before="60" w:after="120"/>
        <w:ind w:firstLine="567"/>
        <w:jc w:val="both"/>
        <w:rPr>
          <w:szCs w:val="28"/>
          <w:lang w:val="it-IT"/>
        </w:rPr>
      </w:pPr>
      <w:r w:rsidRPr="006F52A1">
        <w:rPr>
          <w:rStyle w:val="fontstyle01"/>
          <w:lang w:val="da-DK"/>
        </w:rPr>
        <w:t xml:space="preserve">Đẩy nhanh tiến độ thi công </w:t>
      </w:r>
      <w:r w:rsidR="00F14A6B">
        <w:rPr>
          <w:rStyle w:val="fontstyle01"/>
          <w:lang w:val="da-DK"/>
        </w:rPr>
        <w:t xml:space="preserve">các </w:t>
      </w:r>
      <w:r w:rsidRPr="006F52A1">
        <w:rPr>
          <w:rStyle w:val="fontstyle01"/>
          <w:lang w:val="da-DK"/>
        </w:rPr>
        <w:t>công trình</w:t>
      </w:r>
      <w:r w:rsidR="00F14A6B">
        <w:rPr>
          <w:rStyle w:val="fontstyle01"/>
          <w:lang w:val="da-DK"/>
        </w:rPr>
        <w:t xml:space="preserve"> thuộc chương trình mục tiêu quốc gia xây dựng nông thôn mới </w:t>
      </w:r>
      <w:r w:rsidRPr="006F52A1">
        <w:rPr>
          <w:rStyle w:val="fontstyle01"/>
          <w:lang w:val="da-DK"/>
        </w:rPr>
        <w:t>đảm bảo tiến độ và chất lượng công trình theo thiết kế kỹ thuật phê duyệt.</w:t>
      </w:r>
    </w:p>
    <w:p w14:paraId="71C52564" w14:textId="77777777" w:rsidR="008A4655" w:rsidRPr="00520ABD" w:rsidRDefault="00520ABD" w:rsidP="00520ABD">
      <w:pPr>
        <w:pStyle w:val="Heading6"/>
        <w:spacing w:before="0" w:after="0"/>
        <w:jc w:val="both"/>
        <w:rPr>
          <w:b w:val="0"/>
          <w:bCs w:val="0"/>
          <w:spacing w:val="-2"/>
          <w:sz w:val="28"/>
          <w:szCs w:val="28"/>
          <w:lang w:val="en-US"/>
        </w:rPr>
      </w:pPr>
      <w:r>
        <w:rPr>
          <w:b w:val="0"/>
          <w:bCs w:val="0"/>
          <w:spacing w:val="-2"/>
          <w:sz w:val="28"/>
          <w:szCs w:val="28"/>
          <w:lang w:val="nl-NL"/>
        </w:rPr>
        <w:lastRenderedPageBreak/>
        <w:tab/>
      </w:r>
      <w:r w:rsidR="0042165A" w:rsidRPr="00520ABD">
        <w:rPr>
          <w:b w:val="0"/>
          <w:bCs w:val="0"/>
          <w:spacing w:val="-2"/>
          <w:sz w:val="28"/>
          <w:szCs w:val="28"/>
          <w:lang w:val="nl-NL"/>
        </w:rPr>
        <w:t xml:space="preserve">Tiếp tục quản lý chặt chẽ quy hoạch chung, quy hoạch chi tiết, </w:t>
      </w:r>
      <w:r w:rsidR="00F14A6B" w:rsidRPr="00520ABD">
        <w:rPr>
          <w:b w:val="0"/>
          <w:bCs w:val="0"/>
          <w:spacing w:val="-2"/>
          <w:sz w:val="28"/>
          <w:szCs w:val="28"/>
          <w:lang w:val="nl-NL"/>
        </w:rPr>
        <w:t>theo</w:t>
      </w:r>
      <w:r w:rsidR="0042165A" w:rsidRPr="00520ABD">
        <w:rPr>
          <w:b w:val="0"/>
          <w:bCs w:val="0"/>
          <w:spacing w:val="-2"/>
          <w:sz w:val="28"/>
          <w:szCs w:val="28"/>
          <w:lang w:val="nl-NL"/>
        </w:rPr>
        <w:t xml:space="preserve"> Đồ án quy hoạch chung xây dựng xã, giai đoạ</w:t>
      </w:r>
      <w:r w:rsidR="00F14A6B" w:rsidRPr="00520ABD">
        <w:rPr>
          <w:b w:val="0"/>
          <w:bCs w:val="0"/>
          <w:spacing w:val="-2"/>
          <w:sz w:val="28"/>
          <w:szCs w:val="28"/>
          <w:lang w:val="nl-NL"/>
        </w:rPr>
        <w:t>n 2021-2030</w:t>
      </w:r>
      <w:r w:rsidRPr="00520ABD">
        <w:rPr>
          <w:b w:val="0"/>
          <w:bCs w:val="0"/>
          <w:spacing w:val="-2"/>
          <w:sz w:val="28"/>
          <w:szCs w:val="28"/>
          <w:lang w:val="nl-NL"/>
        </w:rPr>
        <w:t xml:space="preserve">, </w:t>
      </w:r>
      <w:r w:rsidRPr="00520ABD">
        <w:rPr>
          <w:rStyle w:val="Emphasis"/>
          <w:b w:val="0"/>
          <w:bCs w:val="0"/>
          <w:i w:val="0"/>
          <w:sz w:val="28"/>
          <w:szCs w:val="28"/>
        </w:rPr>
        <w:t>đồ án Quy hoạch chi tiết xây dựng</w:t>
      </w:r>
      <w:r>
        <w:rPr>
          <w:rStyle w:val="Emphasis"/>
          <w:b w:val="0"/>
          <w:bCs w:val="0"/>
          <w:i w:val="0"/>
          <w:sz w:val="28"/>
          <w:szCs w:val="28"/>
          <w:lang w:val="en-US"/>
        </w:rPr>
        <w:t xml:space="preserve"> </w:t>
      </w:r>
      <w:r w:rsidRPr="00520ABD">
        <w:rPr>
          <w:rStyle w:val="Emphasis"/>
          <w:b w:val="0"/>
          <w:bCs w:val="0"/>
          <w:i w:val="0"/>
          <w:sz w:val="28"/>
          <w:szCs w:val="28"/>
        </w:rPr>
        <w:t xml:space="preserve">trung tâm xã </w:t>
      </w:r>
      <w:r w:rsidRPr="00520ABD">
        <w:rPr>
          <w:b w:val="0"/>
          <w:bCs w:val="0"/>
          <w:sz w:val="28"/>
          <w:szCs w:val="28"/>
        </w:rPr>
        <w:t>Sơn Vĩ gắn với xây dựng lối mở Lũng Làn (Mốc 504), xã Sơn Vĩ</w:t>
      </w:r>
      <w:r>
        <w:rPr>
          <w:b w:val="0"/>
          <w:bCs w:val="0"/>
          <w:sz w:val="28"/>
          <w:szCs w:val="28"/>
          <w:lang w:val="en-US"/>
        </w:rPr>
        <w:t>.</w:t>
      </w:r>
    </w:p>
    <w:p w14:paraId="33386D02" w14:textId="77777777" w:rsidR="0042165A" w:rsidRPr="006F52A1" w:rsidRDefault="00F14A6B" w:rsidP="00BF379B">
      <w:pPr>
        <w:pStyle w:val="BodyText"/>
        <w:spacing w:after="120"/>
        <w:ind w:firstLine="567"/>
        <w:rPr>
          <w:b/>
          <w:bCs/>
          <w:sz w:val="28"/>
          <w:szCs w:val="28"/>
          <w:lang w:eastAsia="vi-VN" w:bidi="vi-VN"/>
        </w:rPr>
      </w:pPr>
      <w:r>
        <w:rPr>
          <w:b/>
          <w:i/>
          <w:sz w:val="28"/>
          <w:szCs w:val="28"/>
          <w:lang w:val="sv-SE"/>
        </w:rPr>
        <w:t>6</w:t>
      </w:r>
      <w:r w:rsidR="0042165A" w:rsidRPr="006F52A1">
        <w:rPr>
          <w:b/>
          <w:i/>
          <w:sz w:val="28"/>
          <w:szCs w:val="28"/>
          <w:lang w:val="sv-SE"/>
        </w:rPr>
        <w:t>. Điều hành ngân sách nhà nước tiết kiệm, hiệu quả; phát triển tín dụng</w:t>
      </w:r>
    </w:p>
    <w:p w14:paraId="16BAACFC" w14:textId="77777777" w:rsidR="0042165A" w:rsidRPr="006F52A1" w:rsidRDefault="00183690" w:rsidP="00BF379B">
      <w:pPr>
        <w:pStyle w:val="BodyText"/>
        <w:spacing w:after="120"/>
        <w:ind w:firstLine="567"/>
        <w:rPr>
          <w:b/>
          <w:bCs/>
          <w:sz w:val="28"/>
          <w:szCs w:val="28"/>
          <w:lang w:eastAsia="vi-VN" w:bidi="vi-VN"/>
        </w:rPr>
      </w:pPr>
      <w:r w:rsidRPr="006F52A1">
        <w:rPr>
          <w:lang w:val="nl-NL"/>
        </w:rPr>
        <w:t>Thực hiện tốt Luật Ngân sách, Luật Thực hành tiết kiệm, chống lãng phí. Quản lý chi ngân sách chặt chẽ, hợp lý, tiết kiệ</w:t>
      </w:r>
      <w:r w:rsidR="00F14A6B">
        <w:rPr>
          <w:lang w:val="nl-NL"/>
        </w:rPr>
        <w:t>m</w:t>
      </w:r>
      <w:r w:rsidRPr="006F52A1">
        <w:rPr>
          <w:lang w:val="nl-NL"/>
        </w:rPr>
        <w:t xml:space="preserve">. </w:t>
      </w:r>
      <w:r w:rsidR="0042165A" w:rsidRPr="006F52A1">
        <w:rPr>
          <w:sz w:val="28"/>
          <w:szCs w:val="28"/>
          <w:lang w:val="vi-VN"/>
        </w:rPr>
        <w:t xml:space="preserve">Triển khai đồng bộ, quyết liệt công tác quản lý thu ngân sách; khai thác, phát triển nguồn thu mang tính bền vững, chống thất thu và xử lý nợ đọng thuế, nhất là các doanh nghiệp, hộ gia đình </w:t>
      </w:r>
      <w:r w:rsidR="00F14A6B">
        <w:rPr>
          <w:sz w:val="28"/>
          <w:szCs w:val="28"/>
        </w:rPr>
        <w:t xml:space="preserve">kinh doanh buôn bán. </w:t>
      </w:r>
      <w:r w:rsidR="0042165A" w:rsidRPr="006F52A1">
        <w:rPr>
          <w:lang w:val="nl-NL"/>
        </w:rPr>
        <w:t>Tích cực khai thác, tăng nguồn thu, phấn đấu thu thuế và phí, phấn đấu số thu thuế và phí năm 202</w:t>
      </w:r>
      <w:r w:rsidR="001A44FC">
        <w:rPr>
          <w:lang w:val="nl-NL"/>
        </w:rPr>
        <w:t>4</w:t>
      </w:r>
      <w:r w:rsidR="0042165A" w:rsidRPr="006F52A1">
        <w:rPr>
          <w:lang w:val="nl-NL"/>
        </w:rPr>
        <w:t xml:space="preserve"> đạt </w:t>
      </w:r>
      <w:r w:rsidR="001A44FC">
        <w:rPr>
          <w:lang w:val="nl-NL"/>
        </w:rPr>
        <w:t>18</w:t>
      </w:r>
      <w:r w:rsidR="00F14A6B">
        <w:rPr>
          <w:lang w:val="nl-NL"/>
        </w:rPr>
        <w:t xml:space="preserve"> triệu</w:t>
      </w:r>
      <w:r w:rsidR="0042165A" w:rsidRPr="006F52A1">
        <w:rPr>
          <w:lang w:val="nl-NL"/>
        </w:rPr>
        <w:t xml:space="preserve"> đồng</w:t>
      </w:r>
      <w:r w:rsidR="006B1A78">
        <w:rPr>
          <w:lang w:val="nl-NL"/>
        </w:rPr>
        <w:t>.</w:t>
      </w:r>
    </w:p>
    <w:p w14:paraId="128B0F6C" w14:textId="77777777" w:rsidR="00183690" w:rsidRPr="006F52A1" w:rsidRDefault="00F14A6B" w:rsidP="00BF379B">
      <w:pPr>
        <w:spacing w:before="60" w:after="120"/>
        <w:ind w:firstLine="567"/>
        <w:jc w:val="both"/>
        <w:rPr>
          <w:lang w:val="nl-NL"/>
        </w:rPr>
      </w:pPr>
      <w:r>
        <w:rPr>
          <w:lang w:val="nl-NL"/>
        </w:rPr>
        <w:t>N</w:t>
      </w:r>
      <w:r w:rsidR="00183690" w:rsidRPr="006F52A1">
        <w:rPr>
          <w:lang w:val="nl-NL"/>
        </w:rPr>
        <w:t xml:space="preserve">âng cao chất lượng hoạt động của các tổ </w:t>
      </w:r>
      <w:r>
        <w:rPr>
          <w:lang w:val="nl-NL"/>
        </w:rPr>
        <w:t>ủy thác</w:t>
      </w:r>
      <w:r w:rsidR="00183690" w:rsidRPr="006F52A1">
        <w:rPr>
          <w:lang w:val="nl-NL"/>
        </w:rPr>
        <w:t xml:space="preserve"> tín dụng đáp ứng ngày càng tốt hơn nhu cầu phát triển kinh tế - xã hội; đẩy mạnh huy động vốn; kiểm soát chặt chẽ, đảm bảo an toàn, hiệu quả hoạt động của hệ thống tín dụng, hạn chế nợ xấu phát sinh. </w:t>
      </w:r>
    </w:p>
    <w:p w14:paraId="7BDB6DD5" w14:textId="77777777" w:rsidR="00183690" w:rsidRPr="006F52A1" w:rsidRDefault="00F14A6B" w:rsidP="00BF379B">
      <w:pPr>
        <w:pStyle w:val="NormalWeb"/>
        <w:widowControl w:val="0"/>
        <w:spacing w:before="60" w:beforeAutospacing="0" w:after="120" w:afterAutospacing="0"/>
        <w:ind w:firstLine="567"/>
        <w:jc w:val="both"/>
        <w:rPr>
          <w:b/>
          <w:i/>
          <w:sz w:val="28"/>
          <w:szCs w:val="28"/>
          <w:lang w:val="nb-NO"/>
        </w:rPr>
      </w:pPr>
      <w:r>
        <w:rPr>
          <w:b/>
          <w:i/>
          <w:sz w:val="28"/>
          <w:szCs w:val="28"/>
          <w:lang w:val="sv-SE"/>
        </w:rPr>
        <w:t>7</w:t>
      </w:r>
      <w:r w:rsidR="00183690" w:rsidRPr="006F52A1">
        <w:rPr>
          <w:b/>
          <w:i/>
          <w:sz w:val="28"/>
          <w:szCs w:val="28"/>
          <w:lang w:val="sv-SE"/>
        </w:rPr>
        <w:t>. Tăng cường quản lý</w:t>
      </w:r>
      <w:r w:rsidR="00776049" w:rsidRPr="006F52A1">
        <w:rPr>
          <w:b/>
          <w:i/>
          <w:sz w:val="28"/>
          <w:szCs w:val="28"/>
          <w:lang w:val="sv-SE"/>
        </w:rPr>
        <w:t xml:space="preserve"> nhà nước về khoa học công nghệ, </w:t>
      </w:r>
      <w:r w:rsidR="00183690" w:rsidRPr="006F52A1">
        <w:rPr>
          <w:b/>
          <w:i/>
          <w:sz w:val="28"/>
          <w:szCs w:val="28"/>
          <w:lang w:val="sv-SE"/>
        </w:rPr>
        <w:t xml:space="preserve">tài nguyên thiên nhiên; bảo vệ môi trường; </w:t>
      </w:r>
      <w:bookmarkStart w:id="4" w:name="_Hlk122189170"/>
      <w:r w:rsidR="00183690" w:rsidRPr="006F52A1">
        <w:rPr>
          <w:b/>
          <w:i/>
          <w:sz w:val="28"/>
          <w:szCs w:val="28"/>
          <w:lang w:val="sv-SE"/>
        </w:rPr>
        <w:t>ứng phó có hiệu quả với biến đổi khí hậu, phòng, chống và giảm nhẹ thiên tai</w:t>
      </w:r>
      <w:bookmarkEnd w:id="4"/>
    </w:p>
    <w:p w14:paraId="2C118F26" w14:textId="77777777" w:rsidR="0042165A" w:rsidRPr="006F52A1" w:rsidRDefault="008902ED" w:rsidP="00BF379B">
      <w:pPr>
        <w:pStyle w:val="BodyText"/>
        <w:spacing w:after="120"/>
        <w:ind w:firstLine="567"/>
        <w:rPr>
          <w:b/>
          <w:bCs/>
          <w:sz w:val="28"/>
          <w:szCs w:val="28"/>
          <w:lang w:eastAsia="vi-VN" w:bidi="vi-VN"/>
        </w:rPr>
      </w:pPr>
      <w:r w:rsidRPr="006F52A1">
        <w:rPr>
          <w:lang w:val="nl-NL"/>
        </w:rPr>
        <w:t>Tăng cường ứng dụ</w:t>
      </w:r>
      <w:r w:rsidR="00F14A6B">
        <w:rPr>
          <w:lang w:val="nl-NL"/>
        </w:rPr>
        <w:t xml:space="preserve">ng </w:t>
      </w:r>
      <w:r w:rsidRPr="006F52A1">
        <w:rPr>
          <w:lang w:val="nl-NL"/>
        </w:rPr>
        <w:t>tiến bộ khoa học vào sản xuất và đời sống, nhất là trong lĩnh vực nông nghiệp, nhằm nâng cao năng suất, chất lượng và khả năng cạnh tranh của hàng hóa, sản phẩm.</w:t>
      </w:r>
      <w:r w:rsidRPr="006F52A1">
        <w:rPr>
          <w:sz w:val="28"/>
          <w:szCs w:val="28"/>
          <w:lang w:val="vi-VN"/>
        </w:rPr>
        <w:t xml:space="preserve"> </w:t>
      </w:r>
      <w:r w:rsidR="00183690" w:rsidRPr="006F52A1">
        <w:rPr>
          <w:sz w:val="28"/>
          <w:szCs w:val="28"/>
          <w:lang w:val="vi-VN"/>
        </w:rPr>
        <w:t>Tăng cường quản lý tài nguyên, bảo vệ môi trường</w:t>
      </w:r>
      <w:r w:rsidR="00183690" w:rsidRPr="006F52A1">
        <w:rPr>
          <w:sz w:val="28"/>
          <w:szCs w:val="28"/>
        </w:rPr>
        <w:t>,</w:t>
      </w:r>
      <w:r w:rsidR="00183690" w:rsidRPr="006F52A1">
        <w:rPr>
          <w:lang w:val="nl-NL"/>
        </w:rPr>
        <w:t xml:space="preserve"> kiểm soát chặt chẽ việc khai thác tài nguyên thiên nhiên, đảm bảo sử dụng tiết kiệm, hiệu quả, tránh lãng phí; giảm thiểu mức độ gia tăng ô nhiễm, nâng cao chất lượng môi trường. Triển khai thực hiện kế hoạch hành động ứng phó với biến đổi khí hậu, trọng tâm là kết hợp hài hoà giữa phát triển kinh tế gắn với bảo vệ môi trường sinh thái. </w:t>
      </w:r>
      <w:bookmarkStart w:id="5" w:name="_Hlk122189193"/>
      <w:r w:rsidR="00183690" w:rsidRPr="006F52A1">
        <w:rPr>
          <w:lang w:val="nl-NL"/>
        </w:rPr>
        <w:t xml:space="preserve">Chủ động các phương án phòng chống thiên tai, </w:t>
      </w:r>
      <w:r w:rsidR="00183690" w:rsidRPr="006F52A1">
        <w:rPr>
          <w:bCs/>
          <w:szCs w:val="28"/>
          <w:lang w:val="nl-NL"/>
        </w:rPr>
        <w:t>huy động các nguồn lực xã hội để khắc phục hậu quả, bảo đảm nhanh chóng phục hồi sản xuất, ổn định đời sống nhân dân</w:t>
      </w:r>
      <w:bookmarkEnd w:id="5"/>
      <w:r w:rsidR="00183690" w:rsidRPr="006F52A1">
        <w:rPr>
          <w:bCs/>
          <w:szCs w:val="28"/>
          <w:lang w:val="nl-NL"/>
        </w:rPr>
        <w:t>.</w:t>
      </w:r>
    </w:p>
    <w:p w14:paraId="38AD6791" w14:textId="77777777" w:rsidR="0042165A" w:rsidRPr="006F52A1" w:rsidRDefault="00B13189" w:rsidP="00BF379B">
      <w:pPr>
        <w:pStyle w:val="BodyText"/>
        <w:spacing w:after="120"/>
        <w:ind w:firstLine="567"/>
        <w:rPr>
          <w:b/>
          <w:bCs/>
          <w:i/>
          <w:iCs/>
          <w:sz w:val="28"/>
          <w:szCs w:val="28"/>
          <w:lang w:eastAsia="vi-VN" w:bidi="vi-VN"/>
        </w:rPr>
      </w:pPr>
      <w:r>
        <w:rPr>
          <w:b/>
          <w:bCs/>
          <w:i/>
          <w:iCs/>
          <w:sz w:val="28"/>
          <w:szCs w:val="28"/>
          <w:lang w:eastAsia="vi-VN" w:bidi="vi-VN"/>
        </w:rPr>
        <w:t>8</w:t>
      </w:r>
      <w:r w:rsidR="00776049" w:rsidRPr="006F52A1">
        <w:rPr>
          <w:b/>
          <w:bCs/>
          <w:i/>
          <w:iCs/>
          <w:sz w:val="28"/>
          <w:szCs w:val="28"/>
          <w:lang w:eastAsia="vi-VN" w:bidi="vi-VN"/>
        </w:rPr>
        <w:t xml:space="preserve">. </w:t>
      </w:r>
      <w:r>
        <w:rPr>
          <w:b/>
          <w:bCs/>
          <w:i/>
          <w:iCs/>
          <w:sz w:val="28"/>
          <w:szCs w:val="28"/>
          <w:lang w:eastAsia="vi-VN" w:bidi="vi-VN"/>
        </w:rPr>
        <w:t>Tiếp tục</w:t>
      </w:r>
      <w:r w:rsidR="00776049" w:rsidRPr="006F52A1">
        <w:rPr>
          <w:b/>
          <w:bCs/>
          <w:i/>
          <w:iCs/>
          <w:sz w:val="28"/>
          <w:szCs w:val="28"/>
          <w:lang w:eastAsia="vi-VN" w:bidi="vi-VN"/>
        </w:rPr>
        <w:t xml:space="preserve"> </w:t>
      </w:r>
      <w:bookmarkStart w:id="6" w:name="_Hlk122188750"/>
      <w:r w:rsidR="00776049" w:rsidRPr="006F52A1">
        <w:rPr>
          <w:b/>
          <w:bCs/>
          <w:i/>
          <w:iCs/>
          <w:sz w:val="28"/>
          <w:szCs w:val="28"/>
          <w:lang w:eastAsia="vi-VN" w:bidi="vi-VN"/>
        </w:rPr>
        <w:t>nâng cao</w:t>
      </w:r>
      <w:r w:rsidR="008902ED" w:rsidRPr="006F52A1">
        <w:rPr>
          <w:b/>
          <w:bCs/>
          <w:i/>
          <w:iCs/>
          <w:sz w:val="28"/>
          <w:szCs w:val="28"/>
          <w:lang w:eastAsia="vi-VN" w:bidi="vi-VN"/>
        </w:rPr>
        <w:t xml:space="preserve"> chất lượng giáo dục và đào tạo; y tế, văn hóa – xã hội và đảm bảo chính sách an sinh xã hội</w:t>
      </w:r>
      <w:bookmarkEnd w:id="6"/>
    </w:p>
    <w:p w14:paraId="6F6AF971" w14:textId="77777777" w:rsidR="0042165A" w:rsidRPr="006F52A1" w:rsidRDefault="008902ED" w:rsidP="00BF379B">
      <w:pPr>
        <w:pStyle w:val="BodyText"/>
        <w:spacing w:after="120"/>
        <w:ind w:firstLine="567"/>
        <w:rPr>
          <w:rStyle w:val="fontstyle01"/>
          <w:lang w:val="nl-NL"/>
        </w:rPr>
      </w:pPr>
      <w:r w:rsidRPr="006F52A1">
        <w:rPr>
          <w:lang w:val="nl-NL"/>
        </w:rPr>
        <w:t xml:space="preserve">Tiếp tục nâng cao chất lượng giáo dục và đào tạo, phát triển nguồn nhân lực </w:t>
      </w:r>
      <w:r w:rsidR="00B13189">
        <w:rPr>
          <w:lang w:val="nl-NL"/>
        </w:rPr>
        <w:t>trên địa bàn</w:t>
      </w:r>
      <w:r w:rsidRPr="006F52A1">
        <w:rPr>
          <w:lang w:val="nl-NL"/>
        </w:rPr>
        <w:t xml:space="preserve">. Đẩy mạnh xã hội hóa giáo dục trong đầu tư trường, lớp học; ứng dụng mạnh mẽ công nghệ thông tin trong dạy và học, chú trọng giáo dục đạo đức tư tưởng, đạo đức nhân cách trong nhà trường. </w:t>
      </w:r>
      <w:r w:rsidR="00511408" w:rsidRPr="006F52A1">
        <w:rPr>
          <w:lang w:val="nl-NL"/>
        </w:rPr>
        <w:t>Tiếp tục làm tốt công tác tuyên truyền vận động học sinh trong độ tuổi đến trường và duy trì sĩ số học sinh hàng ngày; t</w:t>
      </w:r>
      <w:r w:rsidR="00511408" w:rsidRPr="006F52A1">
        <w:rPr>
          <w:rStyle w:val="fontstyle01"/>
          <w:lang w:val="nl-NL"/>
        </w:rPr>
        <w:t>hực hiện đồng bộ các giải pháp nhằm giảm tỷ lệ yếu kém, khắc phục tình trạng  học sinh bỏ học.</w:t>
      </w:r>
    </w:p>
    <w:p w14:paraId="75F06719" w14:textId="77777777" w:rsidR="00511408" w:rsidRPr="006F52A1" w:rsidRDefault="00511408" w:rsidP="00BF379B">
      <w:pPr>
        <w:pStyle w:val="BodyText"/>
        <w:spacing w:after="120"/>
        <w:ind w:firstLine="567"/>
        <w:rPr>
          <w:b/>
          <w:bCs/>
          <w:sz w:val="28"/>
          <w:szCs w:val="28"/>
          <w:lang w:eastAsia="vi-VN" w:bidi="vi-VN"/>
        </w:rPr>
      </w:pPr>
      <w:r w:rsidRPr="006F52A1">
        <w:rPr>
          <w:lang w:val="nl-NL"/>
        </w:rPr>
        <w:t xml:space="preserve">Tăng cường nâng cao chất lượng khám, chữa bệnh, chăm sóc sức khỏe </w:t>
      </w:r>
      <w:r w:rsidR="00B13189">
        <w:rPr>
          <w:lang w:val="nl-NL"/>
        </w:rPr>
        <w:t xml:space="preserve">ban đầu </w:t>
      </w:r>
      <w:r w:rsidRPr="006F52A1">
        <w:rPr>
          <w:lang w:val="nl-NL"/>
        </w:rPr>
        <w:t xml:space="preserve">cho nhân dân. Tiếp tục nghiêm túc thực hiện các biện pháp phòng, chống dịch </w:t>
      </w:r>
      <w:r w:rsidR="001A44FC">
        <w:rPr>
          <w:lang w:val="nl-NL"/>
        </w:rPr>
        <w:t>bệnh Bạch hầu</w:t>
      </w:r>
      <w:r w:rsidRPr="006F52A1">
        <w:rPr>
          <w:lang w:val="nl-NL"/>
        </w:rPr>
        <w:t xml:space="preserve"> theo đúng chỉ đạo của trung ương của tỉnh, huyện. Thực hiện tốt các chương trình mục tiêu quốc gia về y tế, tiếp tục duy trì nâng </w:t>
      </w:r>
      <w:r w:rsidRPr="006F52A1">
        <w:rPr>
          <w:lang w:val="nl-NL"/>
        </w:rPr>
        <w:lastRenderedPageBreak/>
        <w:t>cao chất lượng bộ tiêu chí quốc gia về y tế xã năm 202</w:t>
      </w:r>
      <w:r w:rsidR="001A44FC">
        <w:rPr>
          <w:lang w:val="nl-NL"/>
        </w:rPr>
        <w:t>4</w:t>
      </w:r>
      <w:r w:rsidRPr="006F52A1">
        <w:rPr>
          <w:lang w:val="nl-NL"/>
        </w:rPr>
        <w:t xml:space="preserve">. Tăng cường công tác kiểm tra vệ sinh an toàn thực phẩm. thực hiện tốt công tác dân số - KHHGĐ, giảm tỷ lệ sinh con thứ 3. </w:t>
      </w:r>
      <w:r w:rsidRPr="006F52A1">
        <w:t xml:space="preserve">Tiếp tục </w:t>
      </w:r>
      <w:r w:rsidR="00B13189">
        <w:t xml:space="preserve">tuyên truyền, </w:t>
      </w:r>
      <w:r w:rsidRPr="006F52A1">
        <w:t>khuyến khích vận động, phát triển đối tượng tham gia BHXH, đặc biệt là BHXH tự nguyện</w:t>
      </w:r>
      <w:r w:rsidR="00B13189">
        <w:t>, BHTN, BHYT</w:t>
      </w:r>
      <w:r w:rsidRPr="006F52A1">
        <w:t>.</w:t>
      </w:r>
    </w:p>
    <w:p w14:paraId="22B01E73" w14:textId="77777777" w:rsidR="00511408" w:rsidRPr="006F52A1" w:rsidRDefault="00511408" w:rsidP="00BF379B">
      <w:pPr>
        <w:pStyle w:val="BodyText"/>
        <w:spacing w:after="120"/>
        <w:ind w:firstLine="567"/>
        <w:rPr>
          <w:b/>
          <w:bCs/>
          <w:sz w:val="28"/>
          <w:szCs w:val="28"/>
          <w:lang w:eastAsia="vi-VN" w:bidi="vi-VN"/>
        </w:rPr>
      </w:pPr>
      <w:r w:rsidRPr="006F52A1">
        <w:rPr>
          <w:lang w:val="sv-SE"/>
        </w:rPr>
        <w:t>T</w:t>
      </w:r>
      <w:r w:rsidRPr="006F52A1">
        <w:rPr>
          <w:lang w:val="af-ZA"/>
        </w:rPr>
        <w:t>ổ chức tốt các hoạt động thông tin tuyên truyền, văn nghệ quần chúng, thể dục, thể thao</w:t>
      </w:r>
      <w:r w:rsidRPr="006F52A1">
        <w:rPr>
          <w:lang w:val="vi-VN"/>
        </w:rPr>
        <w:t>;</w:t>
      </w:r>
      <w:r w:rsidRPr="006F52A1">
        <w:rPr>
          <w:lang w:val="af-ZA"/>
        </w:rPr>
        <w:t xml:space="preserve"> </w:t>
      </w:r>
      <w:r w:rsidRPr="006F52A1">
        <w:rPr>
          <w:lang w:val="nl-NL"/>
        </w:rPr>
        <w:t xml:space="preserve">đẩy mạnh cuộc vận động xây dựng nếp sống văn minh, gia đình văn hóa. </w:t>
      </w:r>
      <w:r w:rsidRPr="006F52A1">
        <w:rPr>
          <w:lang w:val="vi-VN"/>
        </w:rPr>
        <w:t>B</w:t>
      </w:r>
      <w:r w:rsidRPr="006F52A1">
        <w:rPr>
          <w:rStyle w:val="Bodytext0"/>
          <w:sz w:val="28"/>
          <w:szCs w:val="28"/>
          <w:lang w:val="nb-NO" w:eastAsia="vi-VN"/>
        </w:rPr>
        <w:t xml:space="preserve">ảo tồn, phát huy các giá trị văn hóa phi vật thể, bản sắc văn hóa của đồng bào các dân tộc thiểu số. </w:t>
      </w:r>
      <w:r w:rsidRPr="006F52A1">
        <w:rPr>
          <w:lang w:val="pl-PL"/>
        </w:rPr>
        <w:t xml:space="preserve">Nâng cao chất lượng và phát triển các lễ hội, sự kiện trên địa bàn </w:t>
      </w:r>
      <w:r w:rsidR="00B13189">
        <w:rPr>
          <w:lang w:val="pl-PL"/>
        </w:rPr>
        <w:t>xã</w:t>
      </w:r>
      <w:r w:rsidRPr="006F52A1">
        <w:rPr>
          <w:lang w:val="pl-PL"/>
        </w:rPr>
        <w:t>.</w:t>
      </w:r>
      <w:r w:rsidR="00F41B5C" w:rsidRPr="006F52A1">
        <w:rPr>
          <w:lang w:val="pl-PL"/>
        </w:rPr>
        <w:t xml:space="preserve"> </w:t>
      </w:r>
      <w:r w:rsidR="00B13189">
        <w:rPr>
          <w:lang w:val="sv-SE"/>
        </w:rPr>
        <w:t>Tập trung vận động và nâng cao các hoạt động</w:t>
      </w:r>
      <w:r w:rsidR="00F41B5C" w:rsidRPr="006F52A1">
        <w:rPr>
          <w:lang w:val="sv-SE"/>
        </w:rPr>
        <w:t xml:space="preserve"> văn hoá, thể thao </w:t>
      </w:r>
      <w:r w:rsidR="00B13189">
        <w:rPr>
          <w:lang w:val="sv-SE"/>
        </w:rPr>
        <w:t xml:space="preserve">cho người dân </w:t>
      </w:r>
      <w:r w:rsidR="00F41B5C" w:rsidRPr="006F52A1">
        <w:rPr>
          <w:lang w:val="sv-SE"/>
        </w:rPr>
        <w:t>góp phần ngăn chặn các tệ nạn xã hội, xây dựng môi trường văn hóa lành mạnh</w:t>
      </w:r>
      <w:r w:rsidR="00F41B5C" w:rsidRPr="006F52A1">
        <w:rPr>
          <w:lang w:val="nl-NL"/>
        </w:rPr>
        <w:t xml:space="preserve">. </w:t>
      </w:r>
      <w:r w:rsidR="00F41B5C" w:rsidRPr="006F52A1">
        <w:rPr>
          <w:lang w:val="pl-PL"/>
        </w:rPr>
        <w:t>Tiếp tục thực hiện cuộc vận động toàn dân rèn luyện thân thể theo gương Bác Hồ vĩ đại</w:t>
      </w:r>
      <w:r w:rsidR="003677F3">
        <w:rPr>
          <w:lang w:val="pl-PL"/>
        </w:rPr>
        <w:t>.</w:t>
      </w:r>
    </w:p>
    <w:p w14:paraId="598CD8B3" w14:textId="77777777" w:rsidR="00511408" w:rsidRPr="006F52A1" w:rsidRDefault="00511408" w:rsidP="00BF379B">
      <w:pPr>
        <w:pStyle w:val="BodyText"/>
        <w:spacing w:after="120"/>
        <w:ind w:firstLine="567"/>
        <w:rPr>
          <w:lang w:val="nl-NL"/>
        </w:rPr>
      </w:pPr>
      <w:r w:rsidRPr="006F52A1">
        <w:rPr>
          <w:lang w:val="nl-NL"/>
        </w:rPr>
        <w:t xml:space="preserve">Tiếp tục triển khai đồng bộ các chính sách an sinh xã hội, đảm bảo thực hiện đầy đủ đúng đối tượng. Thực hiện tốt các chính sách giải quyết việc làm gắn với phát triển thị trường lao động, chú trọng giải quyết việc làm cho lao động nông thôn; tăng cường thực hiện các giải pháp để đẩy mạnh xuất khẩu lao động. </w:t>
      </w:r>
      <w:r w:rsidR="003677F3" w:rsidRPr="00DD3CC3">
        <w:rPr>
          <w:lang w:val="nl-NL"/>
        </w:rPr>
        <w:t xml:space="preserve">Phấn đấu số lao động </w:t>
      </w:r>
      <w:r w:rsidR="00A433A4">
        <w:rPr>
          <w:lang w:val="nl-NL"/>
        </w:rPr>
        <w:t xml:space="preserve">được giải quyết việc làm là 150 người, trong đó </w:t>
      </w:r>
      <w:r w:rsidR="00B13189">
        <w:rPr>
          <w:lang w:val="nl-NL"/>
        </w:rPr>
        <w:t>x</w:t>
      </w:r>
      <w:r w:rsidR="003677F3" w:rsidRPr="00DD3CC3">
        <w:rPr>
          <w:lang w:val="nl-NL"/>
        </w:rPr>
        <w:t xml:space="preserve">uất khẩu lao động, đi làm việc ngoài tỉnh là </w:t>
      </w:r>
      <w:r w:rsidR="00B13189">
        <w:rPr>
          <w:lang w:val="nl-NL"/>
        </w:rPr>
        <w:t>90</w:t>
      </w:r>
      <w:r w:rsidR="003677F3" w:rsidRPr="00DD3CC3">
        <w:rPr>
          <w:lang w:val="nl-NL"/>
        </w:rPr>
        <w:t xml:space="preserve"> người</w:t>
      </w:r>
      <w:r w:rsidR="003677F3">
        <w:rPr>
          <w:lang w:val="nl-NL"/>
        </w:rPr>
        <w:t>,</w:t>
      </w:r>
      <w:r w:rsidR="003677F3" w:rsidRPr="00DD3CC3">
        <w:rPr>
          <w:lang w:val="nl-NL"/>
        </w:rPr>
        <w:t xml:space="preserve"> </w:t>
      </w:r>
      <w:r w:rsidR="003677F3">
        <w:rPr>
          <w:lang w:val="nl-NL"/>
        </w:rPr>
        <w:t>g</w:t>
      </w:r>
      <w:r w:rsidR="003677F3" w:rsidRPr="00DD3CC3">
        <w:rPr>
          <w:lang w:val="nl-NL"/>
        </w:rPr>
        <w:t xml:space="preserve">iảm tỷ lệ hộ nghèo từ </w:t>
      </w:r>
      <w:r w:rsidR="00A433A4">
        <w:rPr>
          <w:lang w:val="nl-NL"/>
        </w:rPr>
        <w:t>6</w:t>
      </w:r>
      <w:r w:rsidR="003677F3" w:rsidRPr="00DD3CC3">
        <w:rPr>
          <w:lang w:val="nl-NL"/>
        </w:rPr>
        <w:t>,</w:t>
      </w:r>
      <w:r w:rsidR="00A433A4">
        <w:rPr>
          <w:lang w:val="nl-NL"/>
        </w:rPr>
        <w:t>45</w:t>
      </w:r>
      <w:r w:rsidR="003677F3" w:rsidRPr="00DD3CC3">
        <w:rPr>
          <w:lang w:val="nl-NL"/>
        </w:rPr>
        <w:t>% trở</w:t>
      </w:r>
      <w:r w:rsidR="00B13189">
        <w:rPr>
          <w:lang w:val="nl-NL"/>
        </w:rPr>
        <w:t xml:space="preserve"> lên,</w:t>
      </w:r>
      <w:r w:rsidR="003677F3" w:rsidRPr="00DD3CC3">
        <w:rPr>
          <w:lang w:val="nl-NL"/>
        </w:rPr>
        <w:t xml:space="preserve"> số hộ thoát nghèo </w:t>
      </w:r>
      <w:r w:rsidR="00A433A4">
        <w:rPr>
          <w:lang w:val="nl-NL"/>
        </w:rPr>
        <w:t>86</w:t>
      </w:r>
      <w:r w:rsidR="003677F3" w:rsidRPr="00DD3CC3">
        <w:rPr>
          <w:lang w:val="nl-NL"/>
        </w:rPr>
        <w:t xml:space="preserve"> hộ, tỷ lệ lao động qua đào tạo lên (lũy kế) </w:t>
      </w:r>
      <w:r w:rsidR="00B13189">
        <w:rPr>
          <w:lang w:val="nl-NL"/>
        </w:rPr>
        <w:t>46,65</w:t>
      </w:r>
      <w:r w:rsidR="003677F3" w:rsidRPr="00DD3CC3">
        <w:rPr>
          <w:lang w:val="nl-NL"/>
        </w:rPr>
        <w:t>%</w:t>
      </w:r>
      <w:r w:rsidR="003677F3">
        <w:rPr>
          <w:lang w:val="nl-NL"/>
        </w:rPr>
        <w:t>.</w:t>
      </w:r>
    </w:p>
    <w:p w14:paraId="0B622A57" w14:textId="77777777" w:rsidR="00511408" w:rsidRPr="006F52A1" w:rsidRDefault="00B13189" w:rsidP="00BF379B">
      <w:pPr>
        <w:pStyle w:val="BodyText"/>
        <w:spacing w:after="120"/>
        <w:ind w:firstLine="567"/>
        <w:rPr>
          <w:b/>
          <w:bCs/>
          <w:i/>
          <w:iCs/>
          <w:sz w:val="28"/>
          <w:szCs w:val="28"/>
          <w:lang w:eastAsia="vi-VN" w:bidi="vi-VN"/>
        </w:rPr>
      </w:pPr>
      <w:r>
        <w:rPr>
          <w:b/>
          <w:bCs/>
          <w:i/>
          <w:iCs/>
          <w:sz w:val="28"/>
          <w:szCs w:val="28"/>
          <w:lang w:eastAsia="vi-VN" w:bidi="vi-VN"/>
        </w:rPr>
        <w:t>9</w:t>
      </w:r>
      <w:r w:rsidR="00511408" w:rsidRPr="006F52A1">
        <w:rPr>
          <w:b/>
          <w:bCs/>
          <w:i/>
          <w:iCs/>
          <w:sz w:val="28"/>
          <w:szCs w:val="28"/>
          <w:lang w:eastAsia="vi-VN" w:bidi="vi-VN"/>
        </w:rPr>
        <w:t>. Nâng cao hiệu lực, hiệu quả quản lý nhà nước; tăng cường kiểm tra; đẩy mạnh phòng, chống tham nhũng, thực hành tiết kiệm, chống lãng phí và giải quyết khiếu nại, tố cáo</w:t>
      </w:r>
    </w:p>
    <w:p w14:paraId="4FFF00E1" w14:textId="77777777" w:rsidR="00B13189" w:rsidRDefault="00511408" w:rsidP="00BF379B">
      <w:pPr>
        <w:spacing w:before="60" w:after="120"/>
        <w:ind w:firstLine="567"/>
        <w:jc w:val="both"/>
        <w:rPr>
          <w:spacing w:val="-2"/>
          <w:lang w:val="nl-NL"/>
        </w:rPr>
      </w:pPr>
      <w:r w:rsidRPr="006F52A1">
        <w:rPr>
          <w:spacing w:val="-2"/>
          <w:lang w:val="nl-NL"/>
        </w:rPr>
        <w:t xml:space="preserve">- Tiếp tục đẩy mạnh cải cách hành chính, xây dựng nền hành chính hiện đại, chuyên nghiệp, đẩy mạnh chữ ký số chuyên dùng và dịch vụ công trực tuyến mức độ 3,4 trên địa bàn </w:t>
      </w:r>
      <w:r w:rsidR="00B13189">
        <w:rPr>
          <w:spacing w:val="-2"/>
          <w:lang w:val="nl-NL"/>
        </w:rPr>
        <w:t>xã</w:t>
      </w:r>
      <w:r w:rsidR="00113EF7">
        <w:rPr>
          <w:spacing w:val="-2"/>
          <w:lang w:val="nl-NL"/>
        </w:rPr>
        <w:t>.</w:t>
      </w:r>
      <w:r w:rsidRPr="006F52A1">
        <w:rPr>
          <w:spacing w:val="-2"/>
          <w:lang w:val="nl-NL"/>
        </w:rPr>
        <w:t xml:space="preserve">  </w:t>
      </w:r>
    </w:p>
    <w:p w14:paraId="04D19733" w14:textId="77777777" w:rsidR="00511408" w:rsidRDefault="00511408" w:rsidP="00BF379B">
      <w:pPr>
        <w:spacing w:before="60" w:after="120"/>
        <w:ind w:firstLine="567"/>
        <w:jc w:val="both"/>
        <w:rPr>
          <w:lang w:val="vi-VN"/>
        </w:rPr>
      </w:pPr>
      <w:r w:rsidRPr="006F52A1">
        <w:rPr>
          <w:lang w:val="sv-SE"/>
        </w:rPr>
        <w:t xml:space="preserve">- Tăng cường công tác phòng chống tham nhũng, thực hành tiết kiệm chống lãng phí. Thực hiện có hiệu quả công tác kiểm tra, </w:t>
      </w:r>
      <w:r w:rsidR="00B13189">
        <w:rPr>
          <w:lang w:val="sv-SE"/>
        </w:rPr>
        <w:t xml:space="preserve">giám sát </w:t>
      </w:r>
      <w:r w:rsidR="003342FD">
        <w:rPr>
          <w:lang w:val="sv-SE"/>
        </w:rPr>
        <w:t>các cơ quan, đơn vi các thôn trong việc triển khai thực hiện các nhiệm vụ phát triển kinh tế xã hội</w:t>
      </w:r>
      <w:r w:rsidRPr="006F52A1">
        <w:rPr>
          <w:lang w:val="vi-VN"/>
        </w:rPr>
        <w:t xml:space="preserve">. </w:t>
      </w:r>
    </w:p>
    <w:p w14:paraId="77A242BC" w14:textId="77777777" w:rsidR="00E70FE4" w:rsidRPr="00E70FE4" w:rsidRDefault="00E70FE4" w:rsidP="00BF379B">
      <w:pPr>
        <w:spacing w:before="60" w:after="120"/>
        <w:ind w:firstLine="567"/>
        <w:jc w:val="both"/>
      </w:pPr>
      <w:r>
        <w:t>- Tăng cường công tác tryên truyền, phổ biến giáo dục pháp luật trên địa bàn nhằm nâng cao ý thức chấp hành pháp luật trong cán bộ, đảng viên và nhân dân.</w:t>
      </w:r>
    </w:p>
    <w:p w14:paraId="26E723E1" w14:textId="77777777" w:rsidR="00511408" w:rsidRPr="006F52A1" w:rsidRDefault="003342FD" w:rsidP="00BF379B">
      <w:pPr>
        <w:widowControl w:val="0"/>
        <w:tabs>
          <w:tab w:val="left" w:pos="709"/>
        </w:tabs>
        <w:snapToGrid w:val="0"/>
        <w:spacing w:before="60" w:after="120"/>
        <w:ind w:firstLine="567"/>
        <w:jc w:val="both"/>
        <w:rPr>
          <w:b/>
          <w:bCs/>
          <w:i/>
          <w:iCs/>
          <w:szCs w:val="28"/>
        </w:rPr>
      </w:pPr>
      <w:r>
        <w:rPr>
          <w:b/>
          <w:bCs/>
          <w:i/>
          <w:iCs/>
          <w:szCs w:val="28"/>
        </w:rPr>
        <w:t>10</w:t>
      </w:r>
      <w:r w:rsidR="00511408" w:rsidRPr="006F52A1">
        <w:rPr>
          <w:b/>
          <w:bCs/>
          <w:i/>
          <w:iCs/>
          <w:szCs w:val="28"/>
        </w:rPr>
        <w:t xml:space="preserve">. Củng cố, tăng cường quốc phòng, </w:t>
      </w:r>
      <w:proofErr w:type="gramStart"/>
      <w:r w:rsidR="00511408" w:rsidRPr="006F52A1">
        <w:rPr>
          <w:b/>
          <w:bCs/>
          <w:i/>
          <w:iCs/>
          <w:szCs w:val="28"/>
        </w:rPr>
        <w:t>an</w:t>
      </w:r>
      <w:proofErr w:type="gramEnd"/>
      <w:r w:rsidR="00511408" w:rsidRPr="006F52A1">
        <w:rPr>
          <w:b/>
          <w:bCs/>
          <w:i/>
          <w:iCs/>
          <w:szCs w:val="28"/>
        </w:rPr>
        <w:t xml:space="preserve"> ninh; nâng cao hiệu quả hoạt động đối ngoại</w:t>
      </w:r>
    </w:p>
    <w:p w14:paraId="0C5832B4" w14:textId="77777777" w:rsidR="000C211C" w:rsidRPr="006F52A1" w:rsidRDefault="000C211C" w:rsidP="00BF379B">
      <w:pPr>
        <w:widowControl w:val="0"/>
        <w:tabs>
          <w:tab w:val="left" w:pos="709"/>
        </w:tabs>
        <w:snapToGrid w:val="0"/>
        <w:spacing w:before="60" w:after="120"/>
        <w:ind w:firstLine="567"/>
        <w:jc w:val="both"/>
        <w:rPr>
          <w:szCs w:val="28"/>
          <w:lang w:val="nl-NL"/>
        </w:rPr>
      </w:pPr>
      <w:r w:rsidRPr="006F52A1">
        <w:rPr>
          <w:szCs w:val="28"/>
          <w:lang w:val="nl-NL"/>
        </w:rPr>
        <w:t xml:space="preserve">- </w:t>
      </w:r>
      <w:r w:rsidR="00395321" w:rsidRPr="006F52A1">
        <w:rPr>
          <w:szCs w:val="28"/>
          <w:lang w:val="nl-NL"/>
        </w:rPr>
        <w:t>Xây dựng, củng cố nền quốc phòng toàn dân, gắn với thế trận an ninh nhân dân, bảo vệ vững chắc chủ quyền lãnh thổ, an ninh chính trị, trật tự an toàn xã hộ</w:t>
      </w:r>
      <w:r w:rsidR="00113EF7">
        <w:rPr>
          <w:szCs w:val="28"/>
          <w:lang w:val="nl-NL"/>
        </w:rPr>
        <w:t>i nhất là trên tuyến biên giới.</w:t>
      </w:r>
      <w:r w:rsidR="00395321" w:rsidRPr="006F52A1">
        <w:rPr>
          <w:szCs w:val="28"/>
          <w:lang w:val="nl-NL"/>
        </w:rPr>
        <w:t xml:space="preserve"> Giao quân năm 202</w:t>
      </w:r>
      <w:r w:rsidR="00E70FE4">
        <w:rPr>
          <w:szCs w:val="28"/>
          <w:lang w:val="nl-NL"/>
        </w:rPr>
        <w:t>4</w:t>
      </w:r>
      <w:r w:rsidR="00395321" w:rsidRPr="006F52A1">
        <w:rPr>
          <w:szCs w:val="28"/>
          <w:lang w:val="nl-NL"/>
        </w:rPr>
        <w:t xml:space="preserve"> đạt 100% quân số. </w:t>
      </w:r>
      <w:r w:rsidR="00C8079B" w:rsidRPr="006F52A1">
        <w:rPr>
          <w:lang w:val="nl-NL"/>
        </w:rPr>
        <w:t>Kết hợp chặt chẽ giữa nhiệm vụ quốc phòng, an ninh với nhiệm vụ phát triển kinh tế - xã hội</w:t>
      </w:r>
      <w:r w:rsidR="00395321" w:rsidRPr="006F52A1">
        <w:rPr>
          <w:szCs w:val="28"/>
          <w:lang w:val="nl-NL"/>
        </w:rPr>
        <w:t>.</w:t>
      </w:r>
    </w:p>
    <w:p w14:paraId="2E9DCD34" w14:textId="77777777" w:rsidR="00395321" w:rsidRPr="006F52A1" w:rsidRDefault="00395321" w:rsidP="00BF379B">
      <w:pPr>
        <w:snapToGrid w:val="0"/>
        <w:spacing w:before="60" w:after="120"/>
        <w:ind w:firstLine="567"/>
        <w:jc w:val="both"/>
        <w:rPr>
          <w:szCs w:val="28"/>
          <w:lang w:val="nl-NL"/>
        </w:rPr>
      </w:pPr>
      <w:r w:rsidRPr="006F52A1">
        <w:rPr>
          <w:szCs w:val="28"/>
          <w:lang w:val="nl-NL"/>
        </w:rPr>
        <w:t xml:space="preserve">- </w:t>
      </w:r>
      <w:r w:rsidR="00C8079B" w:rsidRPr="006F52A1">
        <w:rPr>
          <w:lang w:val="nl-NL"/>
        </w:rPr>
        <w:t>Xây dự</w:t>
      </w:r>
      <w:r w:rsidR="003342FD">
        <w:rPr>
          <w:lang w:val="nl-NL"/>
        </w:rPr>
        <w:t>ng khu dân cư</w:t>
      </w:r>
      <w:r w:rsidR="00C8079B" w:rsidRPr="006F52A1">
        <w:rPr>
          <w:lang w:val="nl-NL"/>
        </w:rPr>
        <w:t xml:space="preserve">, các cơ quan, đơn vị trường học và </w:t>
      </w:r>
      <w:r w:rsidR="003342FD">
        <w:rPr>
          <w:lang w:val="nl-NL"/>
        </w:rPr>
        <w:t>các thôn</w:t>
      </w:r>
      <w:r w:rsidR="00C8079B" w:rsidRPr="006F52A1">
        <w:rPr>
          <w:lang w:val="nl-NL"/>
        </w:rPr>
        <w:t xml:space="preserve"> đạt </w:t>
      </w:r>
      <w:r w:rsidR="00E70FE4">
        <w:rPr>
          <w:lang w:val="nl-NL"/>
        </w:rPr>
        <w:t>98</w:t>
      </w:r>
      <w:r w:rsidR="00C8079B" w:rsidRPr="006F52A1">
        <w:rPr>
          <w:lang w:val="nl-NL"/>
        </w:rPr>
        <w:t xml:space="preserve">% an toàn về an ninh trật tự. Đẩy mạnh phong trào quần chúng bảo vệ an ninh tổ quốc, đấu tranh phòng chống các loại tội phạm, tệ nạn xã hội, </w:t>
      </w:r>
      <w:r w:rsidR="00C8079B" w:rsidRPr="006F52A1">
        <w:rPr>
          <w:lang w:val="de-DE"/>
        </w:rPr>
        <w:t xml:space="preserve">chủ động nắm chắc tình </w:t>
      </w:r>
      <w:r w:rsidR="00C8079B" w:rsidRPr="006F52A1">
        <w:rPr>
          <w:lang w:val="de-DE"/>
        </w:rPr>
        <w:lastRenderedPageBreak/>
        <w:t>hình, kịp thời đấu tranh ngăn chặn, làm thất bại âm mưu, hoạt động chống phá Đảng, Nhà nước của các thế lực thù địch; giữ vững an ninh chính trị, trật tự an toàn xã hộ</w:t>
      </w:r>
      <w:r w:rsidR="003342FD">
        <w:rPr>
          <w:lang w:val="de-DE"/>
        </w:rPr>
        <w:t>i</w:t>
      </w:r>
      <w:r w:rsidRPr="006F52A1">
        <w:rPr>
          <w:szCs w:val="28"/>
          <w:lang w:val="nl-NL"/>
        </w:rPr>
        <w:t xml:space="preserve">. </w:t>
      </w:r>
    </w:p>
    <w:p w14:paraId="76D60500" w14:textId="77777777" w:rsidR="00395321" w:rsidRPr="006F52A1" w:rsidRDefault="00395321" w:rsidP="00BF379B">
      <w:pPr>
        <w:snapToGrid w:val="0"/>
        <w:spacing w:before="60" w:after="120"/>
        <w:ind w:firstLine="567"/>
        <w:jc w:val="both"/>
        <w:rPr>
          <w:szCs w:val="28"/>
          <w:lang w:val="nl-NL"/>
        </w:rPr>
      </w:pPr>
      <w:r w:rsidRPr="006F52A1">
        <w:rPr>
          <w:szCs w:val="28"/>
          <w:lang w:val="nl-NL"/>
        </w:rPr>
        <w:t xml:space="preserve">- </w:t>
      </w:r>
      <w:r w:rsidR="00C8079B" w:rsidRPr="006F52A1">
        <w:rPr>
          <w:lang w:val="nl-NL"/>
        </w:rPr>
        <w:t>Tiếp tục</w:t>
      </w:r>
      <w:r w:rsidR="00C8079B" w:rsidRPr="006F52A1">
        <w:rPr>
          <w:lang w:val="vi-VN" w:eastAsia="vi-VN" w:bidi="vi-VN"/>
        </w:rPr>
        <w:t xml:space="preserve"> nâng cao hiệu quả công tác đối ngoại</w:t>
      </w:r>
      <w:r w:rsidR="00C8079B" w:rsidRPr="006F52A1">
        <w:rPr>
          <w:lang w:val="nl-NL" w:eastAsia="vi-VN" w:bidi="vi-VN"/>
        </w:rPr>
        <w:t xml:space="preserve">, </w:t>
      </w:r>
      <w:r w:rsidR="00C8079B" w:rsidRPr="006F52A1">
        <w:rPr>
          <w:lang w:val="nl-NL"/>
        </w:rPr>
        <w:t xml:space="preserve">đẩy mạnh các hoạt động đối ngoại với các </w:t>
      </w:r>
      <w:r w:rsidR="003342FD">
        <w:rPr>
          <w:lang w:val="nl-NL"/>
        </w:rPr>
        <w:t>hương, trấn</w:t>
      </w:r>
      <w:r w:rsidR="00C8079B" w:rsidRPr="006F52A1">
        <w:rPr>
          <w:lang w:val="nl-NL"/>
        </w:rPr>
        <w:t xml:space="preserve"> đối đẳng của Trung Quốc để giải quyết kịp thời những vấn đề phát sinh;</w:t>
      </w:r>
      <w:r w:rsidR="00E70FE4">
        <w:rPr>
          <w:lang w:val="nl-NL"/>
        </w:rPr>
        <w:t xml:space="preserve"> x</w:t>
      </w:r>
      <w:r w:rsidR="00C8079B" w:rsidRPr="006F52A1">
        <w:rPr>
          <w:lang w:val="nl-NL"/>
        </w:rPr>
        <w:t>ây dựng biên giới hoà bình, hữu nghị</w:t>
      </w:r>
      <w:r w:rsidR="00534B46" w:rsidRPr="006F52A1">
        <w:rPr>
          <w:szCs w:val="28"/>
          <w:lang w:val="nl-NL"/>
        </w:rPr>
        <w:t xml:space="preserve"> </w:t>
      </w:r>
      <w:r w:rsidR="00534B46" w:rsidRPr="006F52A1">
        <w:rPr>
          <w:lang w:val="nl-NL"/>
        </w:rPr>
        <w:t>hợp tác cùng phát triển.</w:t>
      </w:r>
    </w:p>
    <w:p w14:paraId="0B8ACB49" w14:textId="77777777" w:rsidR="00534B46" w:rsidRPr="006F52A1" w:rsidRDefault="00824B04" w:rsidP="00BF379B">
      <w:pPr>
        <w:widowControl w:val="0"/>
        <w:spacing w:before="60" w:after="120"/>
        <w:ind w:firstLine="567"/>
        <w:jc w:val="both"/>
        <w:rPr>
          <w:rFonts w:eastAsia="Times New Roman"/>
          <w:b/>
          <w:szCs w:val="28"/>
        </w:rPr>
      </w:pPr>
      <w:r w:rsidRPr="006F52A1">
        <w:rPr>
          <w:b/>
          <w:bCs/>
          <w:iCs/>
          <w:szCs w:val="28"/>
          <w:lang w:val="nl-NL"/>
        </w:rPr>
        <w:t xml:space="preserve">Điều </w:t>
      </w:r>
      <w:r w:rsidR="00534B46" w:rsidRPr="006F52A1">
        <w:rPr>
          <w:b/>
          <w:bCs/>
          <w:iCs/>
          <w:szCs w:val="28"/>
          <w:lang w:val="nl-NL"/>
        </w:rPr>
        <w:t>4</w:t>
      </w:r>
      <w:r w:rsidRPr="006F52A1">
        <w:rPr>
          <w:b/>
          <w:bCs/>
          <w:iCs/>
          <w:szCs w:val="28"/>
          <w:lang w:val="nl-NL"/>
        </w:rPr>
        <w:t xml:space="preserve">. </w:t>
      </w:r>
      <w:r w:rsidR="00534B46" w:rsidRPr="006F52A1">
        <w:rPr>
          <w:rFonts w:eastAsia="Times New Roman"/>
          <w:b/>
          <w:szCs w:val="28"/>
        </w:rPr>
        <w:t>Tổ chức thực hiện</w:t>
      </w:r>
    </w:p>
    <w:p w14:paraId="66A573C7" w14:textId="77777777" w:rsidR="00534B46" w:rsidRPr="006F52A1" w:rsidRDefault="00534B46" w:rsidP="00BF379B">
      <w:pPr>
        <w:widowControl w:val="0"/>
        <w:spacing w:before="60" w:after="120"/>
        <w:ind w:firstLine="567"/>
        <w:jc w:val="both"/>
        <w:rPr>
          <w:rFonts w:eastAsia="Times New Roman"/>
          <w:szCs w:val="28"/>
        </w:rPr>
      </w:pPr>
      <w:r w:rsidRPr="006F52A1">
        <w:rPr>
          <w:rFonts w:eastAsia="Times New Roman"/>
          <w:szCs w:val="28"/>
        </w:rPr>
        <w:t xml:space="preserve">1. </w:t>
      </w:r>
      <w:r w:rsidR="002712EA">
        <w:rPr>
          <w:rFonts w:eastAsia="Times New Roman"/>
          <w:szCs w:val="28"/>
        </w:rPr>
        <w:t>Hội đồng nhân dân xã g</w:t>
      </w:r>
      <w:r w:rsidRPr="006F52A1">
        <w:rPr>
          <w:rFonts w:eastAsia="Times New Roman"/>
          <w:szCs w:val="28"/>
        </w:rPr>
        <w:t xml:space="preserve">iao Ủy ban nhân dân </w:t>
      </w:r>
      <w:r w:rsidR="003342FD">
        <w:rPr>
          <w:rFonts w:eastAsia="Times New Roman"/>
          <w:szCs w:val="28"/>
        </w:rPr>
        <w:t>xã và</w:t>
      </w:r>
      <w:r w:rsidRPr="006F52A1">
        <w:rPr>
          <w:rFonts w:eastAsia="Times New Roman"/>
          <w:szCs w:val="28"/>
        </w:rPr>
        <w:t xml:space="preserve"> các cơ quan, đơn vị liên quan theo chức năng, nhiệm vụ được giao tổ chức triển khai thực hiện có hiệu quả Nghị quyết Hội đồng nhân dân </w:t>
      </w:r>
      <w:r w:rsidR="003342FD">
        <w:rPr>
          <w:rFonts w:eastAsia="Times New Roman"/>
          <w:szCs w:val="28"/>
        </w:rPr>
        <w:t>xã</w:t>
      </w:r>
      <w:r w:rsidRPr="006F52A1">
        <w:rPr>
          <w:rFonts w:eastAsia="Times New Roman"/>
          <w:szCs w:val="28"/>
        </w:rPr>
        <w:t>.</w:t>
      </w:r>
    </w:p>
    <w:p w14:paraId="74578556" w14:textId="77777777" w:rsidR="00534B46" w:rsidRPr="006F52A1" w:rsidRDefault="00534B46" w:rsidP="00BF379B">
      <w:pPr>
        <w:widowControl w:val="0"/>
        <w:spacing w:before="60" w:after="120"/>
        <w:ind w:firstLine="567"/>
        <w:jc w:val="both"/>
        <w:rPr>
          <w:rFonts w:eastAsia="Times New Roman"/>
          <w:szCs w:val="28"/>
        </w:rPr>
      </w:pPr>
      <w:r w:rsidRPr="006F52A1">
        <w:rPr>
          <w:rFonts w:eastAsia="Times New Roman"/>
          <w:szCs w:val="28"/>
        </w:rPr>
        <w:t xml:space="preserve">2. Thường trực Hội đồng nhân dân; các Ban Hội đồng nhân dân; các </w:t>
      </w:r>
      <w:r w:rsidR="003342FD">
        <w:rPr>
          <w:rFonts w:eastAsia="Times New Roman"/>
          <w:szCs w:val="28"/>
        </w:rPr>
        <w:t>đ</w:t>
      </w:r>
      <w:r w:rsidRPr="006F52A1">
        <w:rPr>
          <w:rFonts w:eastAsia="Times New Roman"/>
          <w:szCs w:val="28"/>
        </w:rPr>
        <w:t xml:space="preserve">ại biểu Hội đồng nhân dân </w:t>
      </w:r>
      <w:r w:rsidR="003342FD">
        <w:rPr>
          <w:rFonts w:eastAsia="Times New Roman"/>
          <w:szCs w:val="28"/>
        </w:rPr>
        <w:t>xã</w:t>
      </w:r>
      <w:r w:rsidRPr="006F52A1">
        <w:rPr>
          <w:rFonts w:eastAsia="Times New Roman"/>
          <w:szCs w:val="28"/>
        </w:rPr>
        <w:t xml:space="preserve"> giám sát việc thực hiện Nghị quyết này.</w:t>
      </w:r>
    </w:p>
    <w:p w14:paraId="5CA33199" w14:textId="77777777" w:rsidR="00534B46" w:rsidRPr="006F52A1" w:rsidRDefault="00534B46" w:rsidP="00BF379B">
      <w:pPr>
        <w:widowControl w:val="0"/>
        <w:spacing w:before="60" w:after="120"/>
        <w:ind w:firstLine="567"/>
        <w:jc w:val="both"/>
        <w:rPr>
          <w:rFonts w:eastAsia="Times New Roman"/>
          <w:szCs w:val="28"/>
        </w:rPr>
      </w:pPr>
      <w:r w:rsidRPr="006F52A1">
        <w:rPr>
          <w:rFonts w:eastAsia="Times New Roman"/>
          <w:szCs w:val="28"/>
        </w:rPr>
        <w:t xml:space="preserve">3. Ủy ban Mặt trận tổ quốc Việt Nam </w:t>
      </w:r>
      <w:r w:rsidR="003342FD">
        <w:rPr>
          <w:rFonts w:eastAsia="Times New Roman"/>
          <w:szCs w:val="28"/>
        </w:rPr>
        <w:t>xã</w:t>
      </w:r>
      <w:r w:rsidRPr="006F52A1">
        <w:rPr>
          <w:rFonts w:eastAsia="Times New Roman"/>
          <w:szCs w:val="28"/>
        </w:rPr>
        <w:t xml:space="preserve"> </w:t>
      </w:r>
      <w:r w:rsidR="003342FD">
        <w:rPr>
          <w:rFonts w:eastAsia="Times New Roman"/>
          <w:szCs w:val="28"/>
        </w:rPr>
        <w:t>Sơn Vĩ</w:t>
      </w:r>
      <w:r w:rsidR="002712EA">
        <w:rPr>
          <w:rFonts w:eastAsia="Times New Roman"/>
          <w:szCs w:val="28"/>
        </w:rPr>
        <w:t>,</w:t>
      </w:r>
      <w:r w:rsidRPr="006F52A1">
        <w:rPr>
          <w:rFonts w:eastAsia="Times New Roman"/>
          <w:szCs w:val="28"/>
        </w:rPr>
        <w:t xml:space="preserve"> các tổ chức thành viên của Mặt trận giám sát, tuyên truyền và động viên các tầng lớp nhân dân thực hiện Nghị quyết của Hội đồng nhân dân </w:t>
      </w:r>
      <w:r w:rsidR="003342FD">
        <w:rPr>
          <w:rFonts w:eastAsia="Times New Roman"/>
          <w:szCs w:val="28"/>
        </w:rPr>
        <w:t>xã</w:t>
      </w:r>
      <w:r w:rsidRPr="006F52A1">
        <w:rPr>
          <w:rFonts w:eastAsia="Times New Roman"/>
          <w:szCs w:val="28"/>
        </w:rPr>
        <w:t>.</w:t>
      </w:r>
    </w:p>
    <w:p w14:paraId="7BB29012" w14:textId="77777777" w:rsidR="00031DA4" w:rsidRPr="006F52A1" w:rsidRDefault="00031DA4" w:rsidP="00BF379B">
      <w:pPr>
        <w:spacing w:before="60" w:after="120"/>
        <w:ind w:firstLine="567"/>
        <w:jc w:val="both"/>
        <w:rPr>
          <w:lang w:val="vi-VN"/>
        </w:rPr>
      </w:pPr>
      <w:r w:rsidRPr="006F52A1">
        <w:rPr>
          <w:lang w:val="nl-NL"/>
        </w:rPr>
        <w:t xml:space="preserve">Nghị quyết này đã được Hội đồng nhân dân </w:t>
      </w:r>
      <w:r w:rsidR="003342FD">
        <w:rPr>
          <w:lang w:val="nl-NL"/>
        </w:rPr>
        <w:t>xã Sơn Vĩ</w:t>
      </w:r>
      <w:r w:rsidRPr="006F52A1">
        <w:rPr>
          <w:lang w:val="nl-NL"/>
        </w:rPr>
        <w:t xml:space="preserve"> khóa XX, kỳ họp thứ </w:t>
      </w:r>
      <w:r w:rsidR="002712EA">
        <w:rPr>
          <w:lang w:val="nl-NL"/>
        </w:rPr>
        <w:t>Chính</w:t>
      </w:r>
      <w:r w:rsidRPr="006F52A1">
        <w:rPr>
          <w:lang w:val="nl-NL"/>
        </w:rPr>
        <w:t xml:space="preserve"> thông qua, có hiệu lực thi hành từ ngày </w:t>
      </w:r>
      <w:r w:rsidR="002712EA">
        <w:rPr>
          <w:lang w:val="nl-NL"/>
        </w:rPr>
        <w:t xml:space="preserve">   </w:t>
      </w:r>
      <w:r w:rsidRPr="006F52A1">
        <w:rPr>
          <w:lang w:val="nl-NL"/>
        </w:rPr>
        <w:t xml:space="preserve"> tháng </w:t>
      </w:r>
      <w:r w:rsidR="002712EA">
        <w:t>12</w:t>
      </w:r>
      <w:r w:rsidRPr="006F52A1">
        <w:rPr>
          <w:lang w:val="nl-NL"/>
        </w:rPr>
        <w:t xml:space="preserve"> năm 202</w:t>
      </w:r>
      <w:r w:rsidR="002712EA">
        <w:rPr>
          <w:lang w:val="nl-NL"/>
        </w:rPr>
        <w:t>3</w:t>
      </w:r>
      <w:r w:rsidRPr="006F52A1">
        <w:rPr>
          <w:lang w:val="nl-NL"/>
        </w:rPr>
        <w:t xml:space="preserve">./. </w:t>
      </w:r>
    </w:p>
    <w:p w14:paraId="0C4E0C69" w14:textId="77777777" w:rsidR="00F67E67" w:rsidRDefault="00F67E67" w:rsidP="003644A3">
      <w:pPr>
        <w:spacing w:before="80"/>
        <w:ind w:firstLine="567"/>
        <w:jc w:val="both"/>
        <w:rPr>
          <w:sz w:val="6"/>
          <w:lang w:val="pt-BR"/>
        </w:rPr>
      </w:pPr>
    </w:p>
    <w:tbl>
      <w:tblPr>
        <w:tblW w:w="0" w:type="auto"/>
        <w:tblInd w:w="108" w:type="dxa"/>
        <w:tblLook w:val="01E0" w:firstRow="1" w:lastRow="1" w:firstColumn="1" w:lastColumn="1" w:noHBand="0" w:noVBand="0"/>
      </w:tblPr>
      <w:tblGrid>
        <w:gridCol w:w="4633"/>
        <w:gridCol w:w="4614"/>
      </w:tblGrid>
      <w:tr w:rsidR="007B269A" w:rsidRPr="00385DE7" w14:paraId="38F67D89" w14:textId="77777777" w:rsidTr="00A3057E">
        <w:trPr>
          <w:trHeight w:val="2709"/>
        </w:trPr>
        <w:tc>
          <w:tcPr>
            <w:tcW w:w="4688" w:type="dxa"/>
          </w:tcPr>
          <w:p w14:paraId="293ED404" w14:textId="77777777" w:rsidR="007B269A" w:rsidRPr="003342FD" w:rsidRDefault="007B269A" w:rsidP="0039419E">
            <w:pPr>
              <w:spacing w:before="120"/>
              <w:rPr>
                <w:b/>
                <w:i/>
                <w:sz w:val="24"/>
                <w:lang w:val="pt-BR"/>
              </w:rPr>
            </w:pPr>
            <w:r w:rsidRPr="003342FD">
              <w:rPr>
                <w:b/>
                <w:i/>
                <w:sz w:val="24"/>
                <w:lang w:val="pt-BR"/>
              </w:rPr>
              <w:t>Nơi nhận:</w:t>
            </w:r>
          </w:p>
          <w:p w14:paraId="6A5855F2" w14:textId="77777777" w:rsidR="00B0186E" w:rsidRPr="00385DE7" w:rsidRDefault="007B269A" w:rsidP="005C285A">
            <w:pPr>
              <w:jc w:val="both"/>
              <w:rPr>
                <w:sz w:val="22"/>
                <w:lang w:val="pt-BR"/>
              </w:rPr>
            </w:pPr>
            <w:r w:rsidRPr="00385DE7">
              <w:rPr>
                <w:sz w:val="22"/>
                <w:lang w:val="pt-BR"/>
              </w:rPr>
              <w:t xml:space="preserve">- </w:t>
            </w:r>
            <w:r w:rsidR="006A21B5" w:rsidRPr="00385DE7">
              <w:rPr>
                <w:sz w:val="22"/>
                <w:lang w:val="pt-BR"/>
              </w:rPr>
              <w:t xml:space="preserve">Thường </w:t>
            </w:r>
            <w:r w:rsidR="00B0186E" w:rsidRPr="00385DE7">
              <w:rPr>
                <w:sz w:val="22"/>
                <w:lang w:val="pt-BR"/>
              </w:rPr>
              <w:t xml:space="preserve">trực </w:t>
            </w:r>
            <w:r w:rsidR="006A21B5" w:rsidRPr="00385DE7">
              <w:rPr>
                <w:sz w:val="22"/>
                <w:lang w:val="pt-BR"/>
              </w:rPr>
              <w:t>HĐ</w:t>
            </w:r>
            <w:r w:rsidR="00B0186E" w:rsidRPr="00385DE7">
              <w:rPr>
                <w:sz w:val="22"/>
                <w:lang w:val="pt-BR"/>
              </w:rPr>
              <w:t xml:space="preserve">ND </w:t>
            </w:r>
            <w:r w:rsidR="003342FD">
              <w:rPr>
                <w:sz w:val="22"/>
                <w:lang w:val="pt-BR"/>
              </w:rPr>
              <w:t>huyện</w:t>
            </w:r>
            <w:r w:rsidR="00B0186E" w:rsidRPr="00385DE7">
              <w:rPr>
                <w:sz w:val="22"/>
                <w:lang w:val="pt-BR"/>
              </w:rPr>
              <w:t>;</w:t>
            </w:r>
          </w:p>
          <w:p w14:paraId="59E62377" w14:textId="77777777" w:rsidR="007B269A" w:rsidRPr="00385DE7" w:rsidRDefault="00B0186E" w:rsidP="005C285A">
            <w:pPr>
              <w:jc w:val="both"/>
              <w:rPr>
                <w:sz w:val="22"/>
                <w:lang w:val="pt-BR"/>
              </w:rPr>
            </w:pPr>
            <w:r w:rsidRPr="00385DE7">
              <w:rPr>
                <w:sz w:val="22"/>
                <w:lang w:val="pt-BR"/>
              </w:rPr>
              <w:t xml:space="preserve">- Thường trực </w:t>
            </w:r>
            <w:r w:rsidR="006A21B5" w:rsidRPr="00385DE7">
              <w:rPr>
                <w:sz w:val="22"/>
                <w:lang w:val="pt-BR"/>
              </w:rPr>
              <w:t xml:space="preserve">UBND </w:t>
            </w:r>
            <w:r w:rsidR="003342FD">
              <w:rPr>
                <w:sz w:val="22"/>
                <w:lang w:val="pt-BR"/>
              </w:rPr>
              <w:t>huyện</w:t>
            </w:r>
            <w:r w:rsidR="006A21B5" w:rsidRPr="00385DE7">
              <w:rPr>
                <w:sz w:val="22"/>
                <w:lang w:val="pt-BR"/>
              </w:rPr>
              <w:t>;</w:t>
            </w:r>
          </w:p>
          <w:p w14:paraId="6CEB846A" w14:textId="77777777" w:rsidR="006A21B5" w:rsidRPr="00385DE7" w:rsidRDefault="006A21B5" w:rsidP="005C285A">
            <w:pPr>
              <w:jc w:val="both"/>
              <w:rPr>
                <w:sz w:val="22"/>
                <w:lang w:val="pt-BR"/>
              </w:rPr>
            </w:pPr>
            <w:r w:rsidRPr="00385DE7">
              <w:rPr>
                <w:sz w:val="22"/>
                <w:lang w:val="pt-BR"/>
              </w:rPr>
              <w:t xml:space="preserve">- Các Ban HĐND </w:t>
            </w:r>
            <w:r w:rsidR="003342FD">
              <w:rPr>
                <w:sz w:val="22"/>
                <w:lang w:val="pt-BR"/>
              </w:rPr>
              <w:t>huyện</w:t>
            </w:r>
            <w:r w:rsidRPr="00385DE7">
              <w:rPr>
                <w:sz w:val="22"/>
                <w:lang w:val="pt-BR"/>
              </w:rPr>
              <w:t>;</w:t>
            </w:r>
          </w:p>
          <w:p w14:paraId="2243BDD6" w14:textId="77777777" w:rsidR="006A21B5" w:rsidRPr="00385DE7" w:rsidRDefault="006A21B5" w:rsidP="005C285A">
            <w:pPr>
              <w:jc w:val="both"/>
              <w:rPr>
                <w:sz w:val="22"/>
                <w:lang w:val="pt-BR"/>
              </w:rPr>
            </w:pPr>
            <w:r w:rsidRPr="00385DE7">
              <w:rPr>
                <w:sz w:val="22"/>
                <w:lang w:val="pt-BR"/>
              </w:rPr>
              <w:t xml:space="preserve">- Thường trực </w:t>
            </w:r>
            <w:r w:rsidR="003342FD">
              <w:rPr>
                <w:sz w:val="22"/>
                <w:lang w:val="pt-BR"/>
              </w:rPr>
              <w:t>Đảng</w:t>
            </w:r>
            <w:r w:rsidRPr="00385DE7">
              <w:rPr>
                <w:sz w:val="22"/>
                <w:lang w:val="pt-BR"/>
              </w:rPr>
              <w:t xml:space="preserve"> uỷ</w:t>
            </w:r>
            <w:r w:rsidR="003342FD">
              <w:rPr>
                <w:sz w:val="22"/>
                <w:lang w:val="pt-BR"/>
              </w:rPr>
              <w:t xml:space="preserve"> xã</w:t>
            </w:r>
            <w:r w:rsidRPr="00385DE7">
              <w:rPr>
                <w:sz w:val="22"/>
                <w:lang w:val="pt-BR"/>
              </w:rPr>
              <w:t xml:space="preserve">; </w:t>
            </w:r>
          </w:p>
          <w:p w14:paraId="1BD680CD" w14:textId="77777777" w:rsidR="006A21B5" w:rsidRPr="00385DE7" w:rsidRDefault="006A21B5" w:rsidP="005C285A">
            <w:pPr>
              <w:jc w:val="both"/>
              <w:rPr>
                <w:sz w:val="22"/>
                <w:lang w:val="pt-BR"/>
              </w:rPr>
            </w:pPr>
            <w:r w:rsidRPr="00385DE7">
              <w:rPr>
                <w:sz w:val="22"/>
                <w:lang w:val="pt-BR"/>
              </w:rPr>
              <w:t xml:space="preserve">- Thường trực HĐND, UBND </w:t>
            </w:r>
            <w:r w:rsidR="003342FD">
              <w:rPr>
                <w:sz w:val="22"/>
                <w:lang w:val="pt-BR"/>
              </w:rPr>
              <w:t>xã</w:t>
            </w:r>
            <w:r w:rsidRPr="00385DE7">
              <w:rPr>
                <w:sz w:val="22"/>
                <w:lang w:val="pt-BR"/>
              </w:rPr>
              <w:t>;</w:t>
            </w:r>
          </w:p>
          <w:p w14:paraId="0F180BF2" w14:textId="77777777" w:rsidR="003A300F" w:rsidRPr="00385DE7" w:rsidRDefault="006A21B5" w:rsidP="005C285A">
            <w:pPr>
              <w:jc w:val="both"/>
              <w:rPr>
                <w:sz w:val="22"/>
                <w:lang w:val="pt-BR"/>
              </w:rPr>
            </w:pPr>
            <w:r w:rsidRPr="00385DE7">
              <w:rPr>
                <w:sz w:val="22"/>
                <w:lang w:val="pt-BR"/>
              </w:rPr>
              <w:t xml:space="preserve">- Thường trực </w:t>
            </w:r>
            <w:r w:rsidR="0029333A" w:rsidRPr="00385DE7">
              <w:rPr>
                <w:sz w:val="22"/>
                <w:lang w:val="pt-BR"/>
              </w:rPr>
              <w:t>Ủy</w:t>
            </w:r>
            <w:r w:rsidRPr="00385DE7">
              <w:rPr>
                <w:sz w:val="22"/>
                <w:lang w:val="pt-BR"/>
              </w:rPr>
              <w:t xml:space="preserve"> ban MTTQ </w:t>
            </w:r>
            <w:r w:rsidR="003342FD">
              <w:rPr>
                <w:sz w:val="22"/>
                <w:lang w:val="pt-BR"/>
              </w:rPr>
              <w:t>xã</w:t>
            </w:r>
            <w:r w:rsidRPr="00385DE7">
              <w:rPr>
                <w:sz w:val="22"/>
                <w:lang w:val="pt-BR"/>
              </w:rPr>
              <w:t>;</w:t>
            </w:r>
          </w:p>
          <w:p w14:paraId="288F03BB" w14:textId="77777777" w:rsidR="006A21B5" w:rsidRPr="00385DE7" w:rsidRDefault="006A21B5" w:rsidP="005C285A">
            <w:pPr>
              <w:jc w:val="both"/>
              <w:rPr>
                <w:sz w:val="22"/>
                <w:lang w:val="pt-BR"/>
              </w:rPr>
            </w:pPr>
            <w:r w:rsidRPr="00385DE7">
              <w:rPr>
                <w:sz w:val="22"/>
                <w:lang w:val="pt-BR"/>
              </w:rPr>
              <w:t xml:space="preserve">- Các đại biểu HĐND </w:t>
            </w:r>
            <w:r w:rsidR="003342FD">
              <w:rPr>
                <w:sz w:val="22"/>
                <w:lang w:val="pt-BR"/>
              </w:rPr>
              <w:t>xã</w:t>
            </w:r>
            <w:r w:rsidRPr="00385DE7">
              <w:rPr>
                <w:sz w:val="22"/>
                <w:lang w:val="pt-BR"/>
              </w:rPr>
              <w:t>;</w:t>
            </w:r>
          </w:p>
          <w:p w14:paraId="118ED4FC" w14:textId="77777777" w:rsidR="006A21B5" w:rsidRPr="00385DE7" w:rsidRDefault="006A21B5" w:rsidP="005C285A">
            <w:pPr>
              <w:jc w:val="both"/>
              <w:rPr>
                <w:sz w:val="22"/>
                <w:lang w:val="pt-BR"/>
              </w:rPr>
            </w:pPr>
            <w:r w:rsidRPr="00385DE7">
              <w:rPr>
                <w:sz w:val="22"/>
                <w:lang w:val="pt-BR"/>
              </w:rPr>
              <w:t xml:space="preserve">- Các cơ quan, ban, ngành, đoàn thể </w:t>
            </w:r>
            <w:r w:rsidR="003342FD">
              <w:rPr>
                <w:sz w:val="22"/>
                <w:lang w:val="pt-BR"/>
              </w:rPr>
              <w:t>xã</w:t>
            </w:r>
            <w:r w:rsidRPr="00385DE7">
              <w:rPr>
                <w:sz w:val="22"/>
                <w:lang w:val="pt-BR"/>
              </w:rPr>
              <w:t>;</w:t>
            </w:r>
          </w:p>
          <w:p w14:paraId="2F8D75EE" w14:textId="77777777" w:rsidR="00B0186E" w:rsidRPr="00385DE7" w:rsidRDefault="00660F76" w:rsidP="005C285A">
            <w:pPr>
              <w:jc w:val="both"/>
              <w:rPr>
                <w:sz w:val="22"/>
                <w:lang w:val="pt-BR"/>
              </w:rPr>
            </w:pPr>
            <w:r w:rsidRPr="00385DE7">
              <w:rPr>
                <w:sz w:val="22"/>
                <w:lang w:val="pt-BR"/>
              </w:rPr>
              <w:t>- Trang t</w:t>
            </w:r>
            <w:r w:rsidR="00B0186E" w:rsidRPr="00385DE7">
              <w:rPr>
                <w:sz w:val="22"/>
                <w:lang w:val="pt-BR"/>
              </w:rPr>
              <w:t xml:space="preserve">hông tin điện tử </w:t>
            </w:r>
            <w:r w:rsidR="003342FD">
              <w:rPr>
                <w:sz w:val="22"/>
                <w:lang w:val="pt-BR"/>
              </w:rPr>
              <w:t>xã</w:t>
            </w:r>
            <w:r w:rsidR="00B0186E" w:rsidRPr="00385DE7">
              <w:rPr>
                <w:sz w:val="22"/>
                <w:lang w:val="pt-BR"/>
              </w:rPr>
              <w:t>;</w:t>
            </w:r>
          </w:p>
          <w:p w14:paraId="60F1EFA5" w14:textId="77777777" w:rsidR="007B269A" w:rsidRPr="00385DE7" w:rsidRDefault="007B269A" w:rsidP="00B0186E">
            <w:pPr>
              <w:rPr>
                <w:sz w:val="22"/>
                <w:lang w:val="pt-BR"/>
              </w:rPr>
            </w:pPr>
            <w:r w:rsidRPr="00385DE7">
              <w:rPr>
                <w:sz w:val="22"/>
                <w:lang w:val="pt-BR"/>
              </w:rPr>
              <w:t>- Lưu VT,</w:t>
            </w:r>
            <w:r w:rsidR="00B0186E" w:rsidRPr="00385DE7">
              <w:rPr>
                <w:sz w:val="22"/>
                <w:lang w:val="pt-BR"/>
              </w:rPr>
              <w:t xml:space="preserve"> HS kỳ họp.</w:t>
            </w:r>
          </w:p>
        </w:tc>
        <w:tc>
          <w:tcPr>
            <w:tcW w:w="4668" w:type="dxa"/>
          </w:tcPr>
          <w:p w14:paraId="3C837205" w14:textId="77777777" w:rsidR="003F7B40" w:rsidRPr="00385DE7" w:rsidRDefault="003F7B40" w:rsidP="00554E27">
            <w:pPr>
              <w:jc w:val="center"/>
              <w:rPr>
                <w:b/>
                <w:lang w:val="pt-BR"/>
              </w:rPr>
            </w:pPr>
            <w:r w:rsidRPr="00385DE7">
              <w:rPr>
                <w:b/>
                <w:lang w:val="pt-BR"/>
              </w:rPr>
              <w:t>CHỦ TỊCH</w:t>
            </w:r>
          </w:p>
          <w:p w14:paraId="19BA04EF" w14:textId="77777777" w:rsidR="007B269A" w:rsidRPr="00385DE7" w:rsidRDefault="007B269A" w:rsidP="00554E27">
            <w:pPr>
              <w:jc w:val="center"/>
              <w:rPr>
                <w:b/>
                <w:sz w:val="26"/>
                <w:lang w:val="pt-BR"/>
              </w:rPr>
            </w:pPr>
          </w:p>
          <w:p w14:paraId="105BF382" w14:textId="77777777" w:rsidR="007B269A" w:rsidRPr="00385DE7" w:rsidRDefault="007B269A" w:rsidP="00554E27">
            <w:pPr>
              <w:jc w:val="center"/>
              <w:rPr>
                <w:b/>
                <w:sz w:val="26"/>
                <w:lang w:val="pt-BR"/>
              </w:rPr>
            </w:pPr>
          </w:p>
          <w:p w14:paraId="32997BEC" w14:textId="77777777" w:rsidR="007B269A" w:rsidRPr="00385DE7" w:rsidRDefault="007B269A" w:rsidP="00554E27">
            <w:pPr>
              <w:jc w:val="center"/>
              <w:rPr>
                <w:b/>
                <w:sz w:val="26"/>
                <w:lang w:val="pt-BR"/>
              </w:rPr>
            </w:pPr>
          </w:p>
          <w:p w14:paraId="4533E154" w14:textId="77777777" w:rsidR="00264E1A" w:rsidRPr="00385DE7" w:rsidRDefault="00264E1A" w:rsidP="00554E27">
            <w:pPr>
              <w:jc w:val="center"/>
              <w:rPr>
                <w:b/>
                <w:sz w:val="26"/>
                <w:lang w:val="pt-BR"/>
              </w:rPr>
            </w:pPr>
          </w:p>
          <w:p w14:paraId="72583020" w14:textId="77777777" w:rsidR="007B269A" w:rsidRPr="00385DE7" w:rsidRDefault="007B269A" w:rsidP="00554E27">
            <w:pPr>
              <w:jc w:val="center"/>
              <w:rPr>
                <w:b/>
                <w:sz w:val="26"/>
                <w:lang w:val="pt-BR"/>
              </w:rPr>
            </w:pPr>
          </w:p>
          <w:p w14:paraId="3C3B28F2" w14:textId="77777777" w:rsidR="007B269A" w:rsidRPr="00385DE7" w:rsidRDefault="007B269A" w:rsidP="00554E27">
            <w:pPr>
              <w:jc w:val="center"/>
              <w:rPr>
                <w:b/>
                <w:sz w:val="26"/>
                <w:lang w:val="pt-BR"/>
              </w:rPr>
            </w:pPr>
          </w:p>
          <w:p w14:paraId="449EA65A" w14:textId="77777777" w:rsidR="007B269A" w:rsidRPr="00385DE7" w:rsidRDefault="007B269A" w:rsidP="00554E27">
            <w:pPr>
              <w:jc w:val="center"/>
              <w:rPr>
                <w:lang w:val="pt-BR"/>
              </w:rPr>
            </w:pPr>
          </w:p>
          <w:p w14:paraId="1560ADC1" w14:textId="77777777" w:rsidR="00915280" w:rsidRPr="00385DE7" w:rsidRDefault="003342FD" w:rsidP="00554E27">
            <w:pPr>
              <w:jc w:val="center"/>
              <w:rPr>
                <w:b/>
                <w:lang w:val="pt-BR"/>
              </w:rPr>
            </w:pPr>
            <w:r>
              <w:rPr>
                <w:b/>
                <w:lang w:val="pt-BR"/>
              </w:rPr>
              <w:t>Ma Văn Lương</w:t>
            </w:r>
          </w:p>
        </w:tc>
      </w:tr>
    </w:tbl>
    <w:p w14:paraId="633AC1FD" w14:textId="77777777" w:rsidR="007B269A" w:rsidRPr="00385DE7" w:rsidRDefault="007B269A" w:rsidP="001B4967">
      <w:pPr>
        <w:jc w:val="both"/>
        <w:rPr>
          <w:lang w:val="pt-BR"/>
        </w:rPr>
      </w:pPr>
    </w:p>
    <w:p w14:paraId="60310337" w14:textId="77777777" w:rsidR="001B4967" w:rsidRPr="00385DE7" w:rsidRDefault="001B4967" w:rsidP="00DE35CA">
      <w:pPr>
        <w:spacing w:after="80"/>
        <w:ind w:firstLine="567"/>
        <w:jc w:val="both"/>
        <w:rPr>
          <w:b/>
          <w:sz w:val="26"/>
          <w:lang w:val="pt-BR"/>
        </w:rPr>
      </w:pPr>
    </w:p>
    <w:sectPr w:rsidR="001B4967" w:rsidRPr="00385DE7" w:rsidSect="00041485">
      <w:headerReference w:type="even" r:id="rId8"/>
      <w:headerReference w:type="default" r:id="rId9"/>
      <w:footerReference w:type="even" r:id="rId10"/>
      <w:pgSz w:w="11907" w:h="16840" w:code="9"/>
      <w:pgMar w:top="1134" w:right="851" w:bottom="1134" w:left="1701" w:header="618" w:footer="79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A5E4" w14:textId="77777777" w:rsidR="00D6247C" w:rsidRDefault="00D6247C">
      <w:r>
        <w:separator/>
      </w:r>
    </w:p>
  </w:endnote>
  <w:endnote w:type="continuationSeparator" w:id="0">
    <w:p w14:paraId="085E0504" w14:textId="77777777" w:rsidR="00D6247C" w:rsidRDefault="00D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14E6" w14:textId="77777777" w:rsidR="007D6BA1" w:rsidRDefault="007D6BA1" w:rsidP="00CC4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2ACC5" w14:textId="77777777" w:rsidR="007D6BA1" w:rsidRDefault="007D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ADB1" w14:textId="77777777" w:rsidR="00D6247C" w:rsidRDefault="00D6247C">
      <w:r>
        <w:separator/>
      </w:r>
    </w:p>
  </w:footnote>
  <w:footnote w:type="continuationSeparator" w:id="0">
    <w:p w14:paraId="45EB3984" w14:textId="77777777" w:rsidR="00D6247C" w:rsidRDefault="00D62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6439" w14:textId="77777777" w:rsidR="007D6BA1" w:rsidRDefault="007D6BA1" w:rsidP="00AF6B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FEC7C1" w14:textId="77777777" w:rsidR="007D6BA1" w:rsidRDefault="007D6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C699" w14:textId="77777777" w:rsidR="000C211C" w:rsidRPr="006F52A1" w:rsidRDefault="000C211C" w:rsidP="006F52A1">
    <w:pPr>
      <w:pStyle w:val="Header"/>
      <w:jc w:val="center"/>
      <w:rPr>
        <w:rFonts w:ascii="Times New Roman" w:hAnsi="Times New Roman"/>
      </w:rPr>
    </w:pPr>
    <w:r w:rsidRPr="00E97676">
      <w:rPr>
        <w:rFonts w:ascii="Times New Roman" w:hAnsi="Times New Roman"/>
      </w:rPr>
      <w:fldChar w:fldCharType="begin"/>
    </w:r>
    <w:r w:rsidRPr="00E97676">
      <w:rPr>
        <w:rFonts w:ascii="Times New Roman" w:hAnsi="Times New Roman"/>
      </w:rPr>
      <w:instrText>PAGE   \* MERGEFORMAT</w:instrText>
    </w:r>
    <w:r w:rsidRPr="00E97676">
      <w:rPr>
        <w:rFonts w:ascii="Times New Roman" w:hAnsi="Times New Roman"/>
      </w:rPr>
      <w:fldChar w:fldCharType="separate"/>
    </w:r>
    <w:r w:rsidR="00041485" w:rsidRPr="00041485">
      <w:rPr>
        <w:rFonts w:ascii="Times New Roman" w:hAnsi="Times New Roman"/>
        <w:noProof/>
        <w:lang w:val="vi-VN"/>
      </w:rPr>
      <w:t>7</w:t>
    </w:r>
    <w:r w:rsidRPr="00E97676">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7E0"/>
    <w:multiLevelType w:val="hybridMultilevel"/>
    <w:tmpl w:val="49722DC6"/>
    <w:lvl w:ilvl="0" w:tplc="06B0EDBE">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14C27C41"/>
    <w:multiLevelType w:val="hybridMultilevel"/>
    <w:tmpl w:val="F2FA2570"/>
    <w:lvl w:ilvl="0" w:tplc="69D0EF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87398B"/>
    <w:multiLevelType w:val="hybridMultilevel"/>
    <w:tmpl w:val="A67A315C"/>
    <w:lvl w:ilvl="0" w:tplc="3F5AE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CA"/>
    <w:rsid w:val="00000576"/>
    <w:rsid w:val="00001DCC"/>
    <w:rsid w:val="00003802"/>
    <w:rsid w:val="00011214"/>
    <w:rsid w:val="00011305"/>
    <w:rsid w:val="00013942"/>
    <w:rsid w:val="00016A81"/>
    <w:rsid w:val="00017425"/>
    <w:rsid w:val="00017660"/>
    <w:rsid w:val="00021057"/>
    <w:rsid w:val="00021BCD"/>
    <w:rsid w:val="00022EE9"/>
    <w:rsid w:val="000239D9"/>
    <w:rsid w:val="0002606A"/>
    <w:rsid w:val="00031AFD"/>
    <w:rsid w:val="00031DA4"/>
    <w:rsid w:val="00032981"/>
    <w:rsid w:val="000334D1"/>
    <w:rsid w:val="000349CF"/>
    <w:rsid w:val="00034A2A"/>
    <w:rsid w:val="00034DD1"/>
    <w:rsid w:val="00034E5F"/>
    <w:rsid w:val="000354BD"/>
    <w:rsid w:val="00035EAD"/>
    <w:rsid w:val="00040380"/>
    <w:rsid w:val="00041485"/>
    <w:rsid w:val="000423C5"/>
    <w:rsid w:val="00044819"/>
    <w:rsid w:val="00044D47"/>
    <w:rsid w:val="000458BF"/>
    <w:rsid w:val="00047E20"/>
    <w:rsid w:val="00051755"/>
    <w:rsid w:val="00051CA3"/>
    <w:rsid w:val="00053F87"/>
    <w:rsid w:val="0005450B"/>
    <w:rsid w:val="00054517"/>
    <w:rsid w:val="00054554"/>
    <w:rsid w:val="00055415"/>
    <w:rsid w:val="00055A95"/>
    <w:rsid w:val="0005727E"/>
    <w:rsid w:val="00057BAA"/>
    <w:rsid w:val="000603F8"/>
    <w:rsid w:val="0006040C"/>
    <w:rsid w:val="00060ED2"/>
    <w:rsid w:val="00061FCB"/>
    <w:rsid w:val="0006348A"/>
    <w:rsid w:val="00064AE5"/>
    <w:rsid w:val="000652C5"/>
    <w:rsid w:val="000665FB"/>
    <w:rsid w:val="00070BEA"/>
    <w:rsid w:val="000763B5"/>
    <w:rsid w:val="000804C2"/>
    <w:rsid w:val="00081E6D"/>
    <w:rsid w:val="000858EB"/>
    <w:rsid w:val="000867C3"/>
    <w:rsid w:val="00086E66"/>
    <w:rsid w:val="00093C50"/>
    <w:rsid w:val="00094229"/>
    <w:rsid w:val="00095CE8"/>
    <w:rsid w:val="000961B4"/>
    <w:rsid w:val="00096CE2"/>
    <w:rsid w:val="000A121B"/>
    <w:rsid w:val="000A1DFD"/>
    <w:rsid w:val="000A2840"/>
    <w:rsid w:val="000A2C01"/>
    <w:rsid w:val="000A35A3"/>
    <w:rsid w:val="000A4692"/>
    <w:rsid w:val="000A4A56"/>
    <w:rsid w:val="000A5B77"/>
    <w:rsid w:val="000B0084"/>
    <w:rsid w:val="000B1AB7"/>
    <w:rsid w:val="000B45C4"/>
    <w:rsid w:val="000B59DC"/>
    <w:rsid w:val="000B7212"/>
    <w:rsid w:val="000B748A"/>
    <w:rsid w:val="000B7756"/>
    <w:rsid w:val="000C1E8C"/>
    <w:rsid w:val="000C211C"/>
    <w:rsid w:val="000C229D"/>
    <w:rsid w:val="000D02E0"/>
    <w:rsid w:val="000D0E07"/>
    <w:rsid w:val="000D36BB"/>
    <w:rsid w:val="000D3F7A"/>
    <w:rsid w:val="000D45FC"/>
    <w:rsid w:val="000D60B6"/>
    <w:rsid w:val="000D65F4"/>
    <w:rsid w:val="000D7B29"/>
    <w:rsid w:val="000E1B74"/>
    <w:rsid w:val="000E2023"/>
    <w:rsid w:val="000E20BB"/>
    <w:rsid w:val="000E42A0"/>
    <w:rsid w:val="000E51A4"/>
    <w:rsid w:val="000E6A6C"/>
    <w:rsid w:val="000F0888"/>
    <w:rsid w:val="000F1479"/>
    <w:rsid w:val="000F20D4"/>
    <w:rsid w:val="000F2379"/>
    <w:rsid w:val="000F28F4"/>
    <w:rsid w:val="000F4768"/>
    <w:rsid w:val="000F6AF5"/>
    <w:rsid w:val="000F7101"/>
    <w:rsid w:val="000F7D89"/>
    <w:rsid w:val="001011DC"/>
    <w:rsid w:val="00101AC6"/>
    <w:rsid w:val="001022E1"/>
    <w:rsid w:val="001065BA"/>
    <w:rsid w:val="00110509"/>
    <w:rsid w:val="00110AC0"/>
    <w:rsid w:val="00111ED0"/>
    <w:rsid w:val="001128F8"/>
    <w:rsid w:val="001135DB"/>
    <w:rsid w:val="001136CF"/>
    <w:rsid w:val="00113EF7"/>
    <w:rsid w:val="0011785D"/>
    <w:rsid w:val="0012105C"/>
    <w:rsid w:val="001223D5"/>
    <w:rsid w:val="00122B8E"/>
    <w:rsid w:val="00122CCA"/>
    <w:rsid w:val="00125896"/>
    <w:rsid w:val="00125B10"/>
    <w:rsid w:val="00127D8C"/>
    <w:rsid w:val="00131591"/>
    <w:rsid w:val="00132439"/>
    <w:rsid w:val="00134080"/>
    <w:rsid w:val="001347A1"/>
    <w:rsid w:val="00134F96"/>
    <w:rsid w:val="00136210"/>
    <w:rsid w:val="001368E8"/>
    <w:rsid w:val="0013770C"/>
    <w:rsid w:val="00137F38"/>
    <w:rsid w:val="00141B41"/>
    <w:rsid w:val="00142D22"/>
    <w:rsid w:val="0014445B"/>
    <w:rsid w:val="0014494B"/>
    <w:rsid w:val="0014618E"/>
    <w:rsid w:val="00147176"/>
    <w:rsid w:val="001473E4"/>
    <w:rsid w:val="00147AE0"/>
    <w:rsid w:val="00150580"/>
    <w:rsid w:val="00150AF9"/>
    <w:rsid w:val="0015176C"/>
    <w:rsid w:val="00151863"/>
    <w:rsid w:val="001521BF"/>
    <w:rsid w:val="00152607"/>
    <w:rsid w:val="00152A10"/>
    <w:rsid w:val="00153879"/>
    <w:rsid w:val="00154BEE"/>
    <w:rsid w:val="0015787B"/>
    <w:rsid w:val="00161BED"/>
    <w:rsid w:val="00161E99"/>
    <w:rsid w:val="00162373"/>
    <w:rsid w:val="00162477"/>
    <w:rsid w:val="00162C92"/>
    <w:rsid w:val="00164D91"/>
    <w:rsid w:val="00165B34"/>
    <w:rsid w:val="00167ABD"/>
    <w:rsid w:val="001708B9"/>
    <w:rsid w:val="00170DCB"/>
    <w:rsid w:val="00170FF9"/>
    <w:rsid w:val="00171A84"/>
    <w:rsid w:val="00171DE7"/>
    <w:rsid w:val="00172D75"/>
    <w:rsid w:val="00173964"/>
    <w:rsid w:val="00173B27"/>
    <w:rsid w:val="00175B97"/>
    <w:rsid w:val="00176BD4"/>
    <w:rsid w:val="00181E5F"/>
    <w:rsid w:val="001826CC"/>
    <w:rsid w:val="00183502"/>
    <w:rsid w:val="00183690"/>
    <w:rsid w:val="001841D8"/>
    <w:rsid w:val="0018590F"/>
    <w:rsid w:val="00186279"/>
    <w:rsid w:val="00186A9D"/>
    <w:rsid w:val="0019022C"/>
    <w:rsid w:val="00192BF4"/>
    <w:rsid w:val="001933E3"/>
    <w:rsid w:val="0019389E"/>
    <w:rsid w:val="00194BA0"/>
    <w:rsid w:val="00195766"/>
    <w:rsid w:val="00195EFA"/>
    <w:rsid w:val="00196FD1"/>
    <w:rsid w:val="001974C7"/>
    <w:rsid w:val="00197869"/>
    <w:rsid w:val="00197CF3"/>
    <w:rsid w:val="001A194E"/>
    <w:rsid w:val="001A1BA1"/>
    <w:rsid w:val="001A1E51"/>
    <w:rsid w:val="001A2D94"/>
    <w:rsid w:val="001A37C1"/>
    <w:rsid w:val="001A4419"/>
    <w:rsid w:val="001A44FC"/>
    <w:rsid w:val="001A47F4"/>
    <w:rsid w:val="001A748E"/>
    <w:rsid w:val="001B3CC9"/>
    <w:rsid w:val="001B4967"/>
    <w:rsid w:val="001B5610"/>
    <w:rsid w:val="001B5DFF"/>
    <w:rsid w:val="001C121B"/>
    <w:rsid w:val="001C1E09"/>
    <w:rsid w:val="001C24BF"/>
    <w:rsid w:val="001C3D83"/>
    <w:rsid w:val="001C6C43"/>
    <w:rsid w:val="001C76CC"/>
    <w:rsid w:val="001D1381"/>
    <w:rsid w:val="001D1B79"/>
    <w:rsid w:val="001D3856"/>
    <w:rsid w:val="001D7878"/>
    <w:rsid w:val="001E0326"/>
    <w:rsid w:val="001E1D26"/>
    <w:rsid w:val="001E3389"/>
    <w:rsid w:val="001E4A56"/>
    <w:rsid w:val="001E5CC3"/>
    <w:rsid w:val="001E6100"/>
    <w:rsid w:val="001E7047"/>
    <w:rsid w:val="001E70DC"/>
    <w:rsid w:val="001E7AD6"/>
    <w:rsid w:val="001F0294"/>
    <w:rsid w:val="001F0C79"/>
    <w:rsid w:val="001F0EA5"/>
    <w:rsid w:val="001F1160"/>
    <w:rsid w:val="001F24AD"/>
    <w:rsid w:val="001F2CFD"/>
    <w:rsid w:val="001F4138"/>
    <w:rsid w:val="001F4F66"/>
    <w:rsid w:val="001F5AF2"/>
    <w:rsid w:val="001F63CE"/>
    <w:rsid w:val="002008CA"/>
    <w:rsid w:val="00200BA5"/>
    <w:rsid w:val="002011AD"/>
    <w:rsid w:val="0020156F"/>
    <w:rsid w:val="002020DA"/>
    <w:rsid w:val="00202274"/>
    <w:rsid w:val="002022AD"/>
    <w:rsid w:val="00203EC8"/>
    <w:rsid w:val="00204D1B"/>
    <w:rsid w:val="00205608"/>
    <w:rsid w:val="00205756"/>
    <w:rsid w:val="002065CA"/>
    <w:rsid w:val="00206DB7"/>
    <w:rsid w:val="00206E11"/>
    <w:rsid w:val="00207E61"/>
    <w:rsid w:val="0021109C"/>
    <w:rsid w:val="00211867"/>
    <w:rsid w:val="002122B4"/>
    <w:rsid w:val="002145A8"/>
    <w:rsid w:val="00214807"/>
    <w:rsid w:val="00214B1D"/>
    <w:rsid w:val="00215097"/>
    <w:rsid w:val="002151F1"/>
    <w:rsid w:val="0021610F"/>
    <w:rsid w:val="00216149"/>
    <w:rsid w:val="00217433"/>
    <w:rsid w:val="002200C1"/>
    <w:rsid w:val="002207A0"/>
    <w:rsid w:val="0022176C"/>
    <w:rsid w:val="00221B6F"/>
    <w:rsid w:val="00221D49"/>
    <w:rsid w:val="00222A81"/>
    <w:rsid w:val="002230F6"/>
    <w:rsid w:val="002242AE"/>
    <w:rsid w:val="002242B1"/>
    <w:rsid w:val="00224999"/>
    <w:rsid w:val="002249A7"/>
    <w:rsid w:val="002265EC"/>
    <w:rsid w:val="00226CB3"/>
    <w:rsid w:val="0022709A"/>
    <w:rsid w:val="0022793C"/>
    <w:rsid w:val="002304A6"/>
    <w:rsid w:val="0023075E"/>
    <w:rsid w:val="00230B0F"/>
    <w:rsid w:val="00233C6D"/>
    <w:rsid w:val="002361A2"/>
    <w:rsid w:val="002377E3"/>
    <w:rsid w:val="00241F68"/>
    <w:rsid w:val="00242E5C"/>
    <w:rsid w:val="002434F0"/>
    <w:rsid w:val="0024599C"/>
    <w:rsid w:val="002507CE"/>
    <w:rsid w:val="002533A8"/>
    <w:rsid w:val="002538A8"/>
    <w:rsid w:val="002541ED"/>
    <w:rsid w:val="00254EC9"/>
    <w:rsid w:val="00255E2F"/>
    <w:rsid w:val="0026089E"/>
    <w:rsid w:val="00260AEC"/>
    <w:rsid w:val="00260BA1"/>
    <w:rsid w:val="0026203A"/>
    <w:rsid w:val="0026302B"/>
    <w:rsid w:val="00264E1A"/>
    <w:rsid w:val="002659DA"/>
    <w:rsid w:val="0026665D"/>
    <w:rsid w:val="002712EA"/>
    <w:rsid w:val="00272A36"/>
    <w:rsid w:val="00277566"/>
    <w:rsid w:val="00277F8F"/>
    <w:rsid w:val="002803EC"/>
    <w:rsid w:val="0028059C"/>
    <w:rsid w:val="002807E1"/>
    <w:rsid w:val="00280A3F"/>
    <w:rsid w:val="00281CF9"/>
    <w:rsid w:val="0028315D"/>
    <w:rsid w:val="00284D68"/>
    <w:rsid w:val="002851D7"/>
    <w:rsid w:val="002865FA"/>
    <w:rsid w:val="002879C4"/>
    <w:rsid w:val="00287F7E"/>
    <w:rsid w:val="0029333A"/>
    <w:rsid w:val="00293627"/>
    <w:rsid w:val="002943C3"/>
    <w:rsid w:val="00294715"/>
    <w:rsid w:val="00294856"/>
    <w:rsid w:val="00294904"/>
    <w:rsid w:val="00295DCC"/>
    <w:rsid w:val="002A0F10"/>
    <w:rsid w:val="002A0FBB"/>
    <w:rsid w:val="002A16AB"/>
    <w:rsid w:val="002A16C5"/>
    <w:rsid w:val="002A21D9"/>
    <w:rsid w:val="002A2C9B"/>
    <w:rsid w:val="002A4B60"/>
    <w:rsid w:val="002A5585"/>
    <w:rsid w:val="002A5DA5"/>
    <w:rsid w:val="002B0AB9"/>
    <w:rsid w:val="002B0F3E"/>
    <w:rsid w:val="002B2705"/>
    <w:rsid w:val="002B2E19"/>
    <w:rsid w:val="002B48F3"/>
    <w:rsid w:val="002B5CAF"/>
    <w:rsid w:val="002B5FCD"/>
    <w:rsid w:val="002B6145"/>
    <w:rsid w:val="002B624A"/>
    <w:rsid w:val="002B73BC"/>
    <w:rsid w:val="002B76A0"/>
    <w:rsid w:val="002C0540"/>
    <w:rsid w:val="002C17BF"/>
    <w:rsid w:val="002C4281"/>
    <w:rsid w:val="002C44B7"/>
    <w:rsid w:val="002C4C3D"/>
    <w:rsid w:val="002C5CE8"/>
    <w:rsid w:val="002C648C"/>
    <w:rsid w:val="002C6A44"/>
    <w:rsid w:val="002C6ED6"/>
    <w:rsid w:val="002C7091"/>
    <w:rsid w:val="002C7E0D"/>
    <w:rsid w:val="002D023F"/>
    <w:rsid w:val="002D084A"/>
    <w:rsid w:val="002D1794"/>
    <w:rsid w:val="002D3069"/>
    <w:rsid w:val="002D7909"/>
    <w:rsid w:val="002D7A46"/>
    <w:rsid w:val="002D7FAB"/>
    <w:rsid w:val="002E3789"/>
    <w:rsid w:val="002E3CEE"/>
    <w:rsid w:val="002E3DB3"/>
    <w:rsid w:val="002E4CA7"/>
    <w:rsid w:val="002E63FC"/>
    <w:rsid w:val="002E6605"/>
    <w:rsid w:val="002E6C94"/>
    <w:rsid w:val="002E714D"/>
    <w:rsid w:val="002E7733"/>
    <w:rsid w:val="002E7DAA"/>
    <w:rsid w:val="002F1E26"/>
    <w:rsid w:val="002F2044"/>
    <w:rsid w:val="002F22CC"/>
    <w:rsid w:val="002F4CFA"/>
    <w:rsid w:val="002F6D81"/>
    <w:rsid w:val="0030072E"/>
    <w:rsid w:val="003009C4"/>
    <w:rsid w:val="00301F54"/>
    <w:rsid w:val="003032F2"/>
    <w:rsid w:val="00303DD6"/>
    <w:rsid w:val="00305912"/>
    <w:rsid w:val="0030649E"/>
    <w:rsid w:val="0031098C"/>
    <w:rsid w:val="00313BFA"/>
    <w:rsid w:val="003149D0"/>
    <w:rsid w:val="0031592B"/>
    <w:rsid w:val="00315E9E"/>
    <w:rsid w:val="00317410"/>
    <w:rsid w:val="0031750B"/>
    <w:rsid w:val="0031780F"/>
    <w:rsid w:val="0031797B"/>
    <w:rsid w:val="00321E80"/>
    <w:rsid w:val="003225B3"/>
    <w:rsid w:val="00323C7D"/>
    <w:rsid w:val="0032650E"/>
    <w:rsid w:val="003268FC"/>
    <w:rsid w:val="00326964"/>
    <w:rsid w:val="00330003"/>
    <w:rsid w:val="00330B60"/>
    <w:rsid w:val="0033278D"/>
    <w:rsid w:val="003342FD"/>
    <w:rsid w:val="00334B07"/>
    <w:rsid w:val="0033705A"/>
    <w:rsid w:val="003418F4"/>
    <w:rsid w:val="00341C6D"/>
    <w:rsid w:val="00342236"/>
    <w:rsid w:val="00343B5C"/>
    <w:rsid w:val="0034430C"/>
    <w:rsid w:val="00345B47"/>
    <w:rsid w:val="0034704D"/>
    <w:rsid w:val="0034752C"/>
    <w:rsid w:val="00350DAD"/>
    <w:rsid w:val="00350E9F"/>
    <w:rsid w:val="00351929"/>
    <w:rsid w:val="00352018"/>
    <w:rsid w:val="00352148"/>
    <w:rsid w:val="00352721"/>
    <w:rsid w:val="00352A36"/>
    <w:rsid w:val="0035594E"/>
    <w:rsid w:val="00355B28"/>
    <w:rsid w:val="0035766F"/>
    <w:rsid w:val="00360DE2"/>
    <w:rsid w:val="0036112C"/>
    <w:rsid w:val="00361F48"/>
    <w:rsid w:val="00362E97"/>
    <w:rsid w:val="003644A3"/>
    <w:rsid w:val="00364C28"/>
    <w:rsid w:val="003670D0"/>
    <w:rsid w:val="003671A3"/>
    <w:rsid w:val="003677F3"/>
    <w:rsid w:val="0037168D"/>
    <w:rsid w:val="00372144"/>
    <w:rsid w:val="00372949"/>
    <w:rsid w:val="00373037"/>
    <w:rsid w:val="00376F48"/>
    <w:rsid w:val="00377832"/>
    <w:rsid w:val="00377BD7"/>
    <w:rsid w:val="00381400"/>
    <w:rsid w:val="00381C01"/>
    <w:rsid w:val="00382D05"/>
    <w:rsid w:val="00383089"/>
    <w:rsid w:val="0038433E"/>
    <w:rsid w:val="00384C37"/>
    <w:rsid w:val="00385DE7"/>
    <w:rsid w:val="00390C25"/>
    <w:rsid w:val="003919D8"/>
    <w:rsid w:val="00392AB3"/>
    <w:rsid w:val="00394076"/>
    <w:rsid w:val="0039419E"/>
    <w:rsid w:val="00395310"/>
    <w:rsid w:val="00395321"/>
    <w:rsid w:val="00396F6D"/>
    <w:rsid w:val="00397B01"/>
    <w:rsid w:val="00397D87"/>
    <w:rsid w:val="00397EDE"/>
    <w:rsid w:val="003A00BE"/>
    <w:rsid w:val="003A135D"/>
    <w:rsid w:val="003A1537"/>
    <w:rsid w:val="003A172A"/>
    <w:rsid w:val="003A22D8"/>
    <w:rsid w:val="003A2738"/>
    <w:rsid w:val="003A300F"/>
    <w:rsid w:val="003A310D"/>
    <w:rsid w:val="003A4150"/>
    <w:rsid w:val="003A466A"/>
    <w:rsid w:val="003A64E5"/>
    <w:rsid w:val="003A7E18"/>
    <w:rsid w:val="003B3AA7"/>
    <w:rsid w:val="003B4B6E"/>
    <w:rsid w:val="003B6F93"/>
    <w:rsid w:val="003C4B48"/>
    <w:rsid w:val="003C557B"/>
    <w:rsid w:val="003C71AB"/>
    <w:rsid w:val="003C7BA6"/>
    <w:rsid w:val="003D32FD"/>
    <w:rsid w:val="003D7A70"/>
    <w:rsid w:val="003E0CE5"/>
    <w:rsid w:val="003E1C7D"/>
    <w:rsid w:val="003E2976"/>
    <w:rsid w:val="003E2C33"/>
    <w:rsid w:val="003E3976"/>
    <w:rsid w:val="003E4A35"/>
    <w:rsid w:val="003E5E24"/>
    <w:rsid w:val="003E5F79"/>
    <w:rsid w:val="003E6C8E"/>
    <w:rsid w:val="003E7211"/>
    <w:rsid w:val="003E7597"/>
    <w:rsid w:val="003F62CA"/>
    <w:rsid w:val="003F6903"/>
    <w:rsid w:val="003F78E7"/>
    <w:rsid w:val="003F7B40"/>
    <w:rsid w:val="00401591"/>
    <w:rsid w:val="004015B8"/>
    <w:rsid w:val="00401C64"/>
    <w:rsid w:val="00401D79"/>
    <w:rsid w:val="00402127"/>
    <w:rsid w:val="00403DC3"/>
    <w:rsid w:val="004049CF"/>
    <w:rsid w:val="00405170"/>
    <w:rsid w:val="00405659"/>
    <w:rsid w:val="00405B1A"/>
    <w:rsid w:val="004061E1"/>
    <w:rsid w:val="00406FC7"/>
    <w:rsid w:val="00410639"/>
    <w:rsid w:val="00410A5F"/>
    <w:rsid w:val="00410BA5"/>
    <w:rsid w:val="004113C8"/>
    <w:rsid w:val="00411942"/>
    <w:rsid w:val="0041434D"/>
    <w:rsid w:val="00415247"/>
    <w:rsid w:val="00415289"/>
    <w:rsid w:val="004153B2"/>
    <w:rsid w:val="00416FEA"/>
    <w:rsid w:val="004202C1"/>
    <w:rsid w:val="00420F42"/>
    <w:rsid w:val="0042165A"/>
    <w:rsid w:val="00421A81"/>
    <w:rsid w:val="00422744"/>
    <w:rsid w:val="00423B57"/>
    <w:rsid w:val="0042446B"/>
    <w:rsid w:val="00424829"/>
    <w:rsid w:val="00425DC8"/>
    <w:rsid w:val="004260F8"/>
    <w:rsid w:val="00426C97"/>
    <w:rsid w:val="00427E7D"/>
    <w:rsid w:val="004308E1"/>
    <w:rsid w:val="004315CC"/>
    <w:rsid w:val="00431609"/>
    <w:rsid w:val="00431B3A"/>
    <w:rsid w:val="00432292"/>
    <w:rsid w:val="004323D6"/>
    <w:rsid w:val="00434714"/>
    <w:rsid w:val="004349FF"/>
    <w:rsid w:val="00436D30"/>
    <w:rsid w:val="00441B4F"/>
    <w:rsid w:val="00442AC5"/>
    <w:rsid w:val="004432B9"/>
    <w:rsid w:val="00444A37"/>
    <w:rsid w:val="00446F06"/>
    <w:rsid w:val="00450E2D"/>
    <w:rsid w:val="00452108"/>
    <w:rsid w:val="00452E77"/>
    <w:rsid w:val="00455272"/>
    <w:rsid w:val="00456694"/>
    <w:rsid w:val="00456D28"/>
    <w:rsid w:val="004603F5"/>
    <w:rsid w:val="0046118D"/>
    <w:rsid w:val="00461717"/>
    <w:rsid w:val="00465215"/>
    <w:rsid w:val="00472C61"/>
    <w:rsid w:val="00473149"/>
    <w:rsid w:val="00473666"/>
    <w:rsid w:val="00473F75"/>
    <w:rsid w:val="00476606"/>
    <w:rsid w:val="004766A8"/>
    <w:rsid w:val="00476742"/>
    <w:rsid w:val="00485328"/>
    <w:rsid w:val="004856BF"/>
    <w:rsid w:val="0048685A"/>
    <w:rsid w:val="00490EEF"/>
    <w:rsid w:val="004916AD"/>
    <w:rsid w:val="00492935"/>
    <w:rsid w:val="00493193"/>
    <w:rsid w:val="00493F8B"/>
    <w:rsid w:val="004A1B96"/>
    <w:rsid w:val="004A1C21"/>
    <w:rsid w:val="004A2991"/>
    <w:rsid w:val="004A2E4D"/>
    <w:rsid w:val="004A3C02"/>
    <w:rsid w:val="004A43D5"/>
    <w:rsid w:val="004A659C"/>
    <w:rsid w:val="004A6636"/>
    <w:rsid w:val="004A6F67"/>
    <w:rsid w:val="004A6F74"/>
    <w:rsid w:val="004B04D2"/>
    <w:rsid w:val="004B143B"/>
    <w:rsid w:val="004B28DB"/>
    <w:rsid w:val="004B28F2"/>
    <w:rsid w:val="004B2A15"/>
    <w:rsid w:val="004B7B80"/>
    <w:rsid w:val="004C1476"/>
    <w:rsid w:val="004C1E9D"/>
    <w:rsid w:val="004C40F1"/>
    <w:rsid w:val="004C4D8A"/>
    <w:rsid w:val="004C665E"/>
    <w:rsid w:val="004D4F93"/>
    <w:rsid w:val="004D7437"/>
    <w:rsid w:val="004E2125"/>
    <w:rsid w:val="004E4205"/>
    <w:rsid w:val="004E66F2"/>
    <w:rsid w:val="004F0735"/>
    <w:rsid w:val="004F6880"/>
    <w:rsid w:val="004F6D07"/>
    <w:rsid w:val="004F79A5"/>
    <w:rsid w:val="00502374"/>
    <w:rsid w:val="005023A4"/>
    <w:rsid w:val="00502A23"/>
    <w:rsid w:val="0050384D"/>
    <w:rsid w:val="00505105"/>
    <w:rsid w:val="00505141"/>
    <w:rsid w:val="005062CE"/>
    <w:rsid w:val="00507677"/>
    <w:rsid w:val="005078A5"/>
    <w:rsid w:val="00510985"/>
    <w:rsid w:val="00510A00"/>
    <w:rsid w:val="00511408"/>
    <w:rsid w:val="00511903"/>
    <w:rsid w:val="00514E0B"/>
    <w:rsid w:val="005152A7"/>
    <w:rsid w:val="0051541A"/>
    <w:rsid w:val="00516335"/>
    <w:rsid w:val="00517850"/>
    <w:rsid w:val="005204B8"/>
    <w:rsid w:val="00520ABD"/>
    <w:rsid w:val="00521505"/>
    <w:rsid w:val="0052172A"/>
    <w:rsid w:val="0052235E"/>
    <w:rsid w:val="005224D4"/>
    <w:rsid w:val="00522EB6"/>
    <w:rsid w:val="00523156"/>
    <w:rsid w:val="00523355"/>
    <w:rsid w:val="005247B8"/>
    <w:rsid w:val="00525D14"/>
    <w:rsid w:val="00526DBA"/>
    <w:rsid w:val="00527111"/>
    <w:rsid w:val="00530593"/>
    <w:rsid w:val="0053125A"/>
    <w:rsid w:val="00531B70"/>
    <w:rsid w:val="00533CD7"/>
    <w:rsid w:val="0053454B"/>
    <w:rsid w:val="00534B46"/>
    <w:rsid w:val="00536C8F"/>
    <w:rsid w:val="005414D9"/>
    <w:rsid w:val="005442DF"/>
    <w:rsid w:val="00544D52"/>
    <w:rsid w:val="00545A6F"/>
    <w:rsid w:val="00545B4B"/>
    <w:rsid w:val="00547ED0"/>
    <w:rsid w:val="00547F05"/>
    <w:rsid w:val="00550170"/>
    <w:rsid w:val="005506AA"/>
    <w:rsid w:val="0055246C"/>
    <w:rsid w:val="00552847"/>
    <w:rsid w:val="00552977"/>
    <w:rsid w:val="00554E27"/>
    <w:rsid w:val="00555744"/>
    <w:rsid w:val="005613DD"/>
    <w:rsid w:val="005615FF"/>
    <w:rsid w:val="0056294C"/>
    <w:rsid w:val="00562F48"/>
    <w:rsid w:val="0056333D"/>
    <w:rsid w:val="0056449A"/>
    <w:rsid w:val="00564CAF"/>
    <w:rsid w:val="00565242"/>
    <w:rsid w:val="005704CF"/>
    <w:rsid w:val="00571891"/>
    <w:rsid w:val="00571A32"/>
    <w:rsid w:val="00571CAD"/>
    <w:rsid w:val="00574830"/>
    <w:rsid w:val="00574F6D"/>
    <w:rsid w:val="0057512F"/>
    <w:rsid w:val="00576373"/>
    <w:rsid w:val="00580AAB"/>
    <w:rsid w:val="00580BAE"/>
    <w:rsid w:val="00581A64"/>
    <w:rsid w:val="00582611"/>
    <w:rsid w:val="00582B97"/>
    <w:rsid w:val="0058326B"/>
    <w:rsid w:val="005832EB"/>
    <w:rsid w:val="00584E66"/>
    <w:rsid w:val="0058606D"/>
    <w:rsid w:val="005876DA"/>
    <w:rsid w:val="00587BA0"/>
    <w:rsid w:val="00590568"/>
    <w:rsid w:val="00590D32"/>
    <w:rsid w:val="0059102F"/>
    <w:rsid w:val="00591F25"/>
    <w:rsid w:val="005923AD"/>
    <w:rsid w:val="00594013"/>
    <w:rsid w:val="00597FF5"/>
    <w:rsid w:val="005A0016"/>
    <w:rsid w:val="005A61DB"/>
    <w:rsid w:val="005A66C4"/>
    <w:rsid w:val="005A6891"/>
    <w:rsid w:val="005B07FE"/>
    <w:rsid w:val="005B1829"/>
    <w:rsid w:val="005B1E31"/>
    <w:rsid w:val="005B42BB"/>
    <w:rsid w:val="005B4C92"/>
    <w:rsid w:val="005B4F70"/>
    <w:rsid w:val="005B5FA3"/>
    <w:rsid w:val="005C1A4B"/>
    <w:rsid w:val="005C285A"/>
    <w:rsid w:val="005C3A05"/>
    <w:rsid w:val="005C4FDD"/>
    <w:rsid w:val="005C62EC"/>
    <w:rsid w:val="005C67FC"/>
    <w:rsid w:val="005D04F7"/>
    <w:rsid w:val="005D05F6"/>
    <w:rsid w:val="005D2316"/>
    <w:rsid w:val="005D5A5F"/>
    <w:rsid w:val="005D6623"/>
    <w:rsid w:val="005D7114"/>
    <w:rsid w:val="005E2CCD"/>
    <w:rsid w:val="005E3700"/>
    <w:rsid w:val="005E4352"/>
    <w:rsid w:val="005E44D3"/>
    <w:rsid w:val="005E6BEF"/>
    <w:rsid w:val="005E6C2D"/>
    <w:rsid w:val="005F4FB4"/>
    <w:rsid w:val="005F5CD4"/>
    <w:rsid w:val="005F7B7F"/>
    <w:rsid w:val="00600038"/>
    <w:rsid w:val="00600996"/>
    <w:rsid w:val="00601467"/>
    <w:rsid w:val="0060286D"/>
    <w:rsid w:val="0060396F"/>
    <w:rsid w:val="00603F84"/>
    <w:rsid w:val="006067C1"/>
    <w:rsid w:val="00607B5A"/>
    <w:rsid w:val="00607BCA"/>
    <w:rsid w:val="00607DD4"/>
    <w:rsid w:val="00610CA4"/>
    <w:rsid w:val="006130E8"/>
    <w:rsid w:val="00616952"/>
    <w:rsid w:val="0061723A"/>
    <w:rsid w:val="0062146F"/>
    <w:rsid w:val="00621B34"/>
    <w:rsid w:val="00621C9A"/>
    <w:rsid w:val="00622147"/>
    <w:rsid w:val="00622BE7"/>
    <w:rsid w:val="00623941"/>
    <w:rsid w:val="00623C42"/>
    <w:rsid w:val="00623C5C"/>
    <w:rsid w:val="006245C2"/>
    <w:rsid w:val="006269AE"/>
    <w:rsid w:val="0063029E"/>
    <w:rsid w:val="00630565"/>
    <w:rsid w:val="00632202"/>
    <w:rsid w:val="00633F4D"/>
    <w:rsid w:val="00634E94"/>
    <w:rsid w:val="00637754"/>
    <w:rsid w:val="00643EA7"/>
    <w:rsid w:val="0064580B"/>
    <w:rsid w:val="00647BD2"/>
    <w:rsid w:val="00653652"/>
    <w:rsid w:val="006543A9"/>
    <w:rsid w:val="00654E7B"/>
    <w:rsid w:val="0065535D"/>
    <w:rsid w:val="006553E4"/>
    <w:rsid w:val="006575CE"/>
    <w:rsid w:val="00657DC2"/>
    <w:rsid w:val="00660F76"/>
    <w:rsid w:val="00663474"/>
    <w:rsid w:val="00663CEF"/>
    <w:rsid w:val="00664629"/>
    <w:rsid w:val="00664818"/>
    <w:rsid w:val="00665850"/>
    <w:rsid w:val="00666C8F"/>
    <w:rsid w:val="00667782"/>
    <w:rsid w:val="00667C24"/>
    <w:rsid w:val="00667E3F"/>
    <w:rsid w:val="0067208A"/>
    <w:rsid w:val="006735C2"/>
    <w:rsid w:val="006742D1"/>
    <w:rsid w:val="00674B38"/>
    <w:rsid w:val="006757DE"/>
    <w:rsid w:val="00677243"/>
    <w:rsid w:val="006779D2"/>
    <w:rsid w:val="0068000F"/>
    <w:rsid w:val="006817D4"/>
    <w:rsid w:val="00682400"/>
    <w:rsid w:val="0068254E"/>
    <w:rsid w:val="00683252"/>
    <w:rsid w:val="00694C29"/>
    <w:rsid w:val="00695340"/>
    <w:rsid w:val="006958A4"/>
    <w:rsid w:val="006A0103"/>
    <w:rsid w:val="006A04D7"/>
    <w:rsid w:val="006A05B5"/>
    <w:rsid w:val="006A21B5"/>
    <w:rsid w:val="006A654A"/>
    <w:rsid w:val="006A7A46"/>
    <w:rsid w:val="006B09B4"/>
    <w:rsid w:val="006B1A78"/>
    <w:rsid w:val="006B371F"/>
    <w:rsid w:val="006B53AB"/>
    <w:rsid w:val="006B6202"/>
    <w:rsid w:val="006B6DBD"/>
    <w:rsid w:val="006C29A4"/>
    <w:rsid w:val="006C2E12"/>
    <w:rsid w:val="006C5639"/>
    <w:rsid w:val="006C6D9A"/>
    <w:rsid w:val="006D166C"/>
    <w:rsid w:val="006D1948"/>
    <w:rsid w:val="006D1CCE"/>
    <w:rsid w:val="006D4CDA"/>
    <w:rsid w:val="006D5B60"/>
    <w:rsid w:val="006D6C83"/>
    <w:rsid w:val="006E028F"/>
    <w:rsid w:val="006E06D4"/>
    <w:rsid w:val="006E074B"/>
    <w:rsid w:val="006E1CAB"/>
    <w:rsid w:val="006E20D1"/>
    <w:rsid w:val="006E284C"/>
    <w:rsid w:val="006E2864"/>
    <w:rsid w:val="006E38D8"/>
    <w:rsid w:val="006E4972"/>
    <w:rsid w:val="006E57B9"/>
    <w:rsid w:val="006E58F7"/>
    <w:rsid w:val="006E7B44"/>
    <w:rsid w:val="006E7B92"/>
    <w:rsid w:val="006F3B6B"/>
    <w:rsid w:val="006F4FD9"/>
    <w:rsid w:val="006F52A1"/>
    <w:rsid w:val="006F74B2"/>
    <w:rsid w:val="006F7963"/>
    <w:rsid w:val="007015B1"/>
    <w:rsid w:val="007032E9"/>
    <w:rsid w:val="00703E99"/>
    <w:rsid w:val="00704895"/>
    <w:rsid w:val="0071040C"/>
    <w:rsid w:val="00710419"/>
    <w:rsid w:val="00711E9C"/>
    <w:rsid w:val="00714617"/>
    <w:rsid w:val="007149C0"/>
    <w:rsid w:val="007163AC"/>
    <w:rsid w:val="007164B3"/>
    <w:rsid w:val="00716E71"/>
    <w:rsid w:val="0071781F"/>
    <w:rsid w:val="007203E5"/>
    <w:rsid w:val="00720BB0"/>
    <w:rsid w:val="007227B7"/>
    <w:rsid w:val="00723436"/>
    <w:rsid w:val="007260A0"/>
    <w:rsid w:val="00730843"/>
    <w:rsid w:val="00730BDE"/>
    <w:rsid w:val="00730DAF"/>
    <w:rsid w:val="007317B2"/>
    <w:rsid w:val="00731833"/>
    <w:rsid w:val="00732D87"/>
    <w:rsid w:val="00733C46"/>
    <w:rsid w:val="007358C9"/>
    <w:rsid w:val="0074091A"/>
    <w:rsid w:val="00740C8B"/>
    <w:rsid w:val="00742739"/>
    <w:rsid w:val="007428FD"/>
    <w:rsid w:val="0074337B"/>
    <w:rsid w:val="00743DEF"/>
    <w:rsid w:val="00744EAD"/>
    <w:rsid w:val="00746BFA"/>
    <w:rsid w:val="00747A06"/>
    <w:rsid w:val="007506F8"/>
    <w:rsid w:val="0075101E"/>
    <w:rsid w:val="00751445"/>
    <w:rsid w:val="00751C39"/>
    <w:rsid w:val="00752068"/>
    <w:rsid w:val="00753C7F"/>
    <w:rsid w:val="00755BE8"/>
    <w:rsid w:val="00756323"/>
    <w:rsid w:val="00760279"/>
    <w:rsid w:val="007604A9"/>
    <w:rsid w:val="007608A1"/>
    <w:rsid w:val="00761CA3"/>
    <w:rsid w:val="00762C06"/>
    <w:rsid w:val="00763BB0"/>
    <w:rsid w:val="00763DC9"/>
    <w:rsid w:val="00772D67"/>
    <w:rsid w:val="00773EA9"/>
    <w:rsid w:val="00774EF3"/>
    <w:rsid w:val="00776049"/>
    <w:rsid w:val="007778C0"/>
    <w:rsid w:val="00777ED5"/>
    <w:rsid w:val="00781F44"/>
    <w:rsid w:val="00782240"/>
    <w:rsid w:val="007847CF"/>
    <w:rsid w:val="007871AE"/>
    <w:rsid w:val="00787B42"/>
    <w:rsid w:val="007958E4"/>
    <w:rsid w:val="007965A0"/>
    <w:rsid w:val="007A1099"/>
    <w:rsid w:val="007A161B"/>
    <w:rsid w:val="007A7B7A"/>
    <w:rsid w:val="007B0C12"/>
    <w:rsid w:val="007B263F"/>
    <w:rsid w:val="007B269A"/>
    <w:rsid w:val="007B3077"/>
    <w:rsid w:val="007B3E8D"/>
    <w:rsid w:val="007B4C53"/>
    <w:rsid w:val="007B5954"/>
    <w:rsid w:val="007B5B00"/>
    <w:rsid w:val="007B5F50"/>
    <w:rsid w:val="007B6447"/>
    <w:rsid w:val="007C0EAB"/>
    <w:rsid w:val="007C1D8C"/>
    <w:rsid w:val="007C2E05"/>
    <w:rsid w:val="007C3CEA"/>
    <w:rsid w:val="007C4437"/>
    <w:rsid w:val="007C493B"/>
    <w:rsid w:val="007C4B8D"/>
    <w:rsid w:val="007C4DA0"/>
    <w:rsid w:val="007C4E71"/>
    <w:rsid w:val="007C6FE2"/>
    <w:rsid w:val="007C7274"/>
    <w:rsid w:val="007C7631"/>
    <w:rsid w:val="007C7ED3"/>
    <w:rsid w:val="007D250B"/>
    <w:rsid w:val="007D5138"/>
    <w:rsid w:val="007D62EE"/>
    <w:rsid w:val="007D6BA1"/>
    <w:rsid w:val="007D76E5"/>
    <w:rsid w:val="007D7A7D"/>
    <w:rsid w:val="007E09B5"/>
    <w:rsid w:val="007E19AA"/>
    <w:rsid w:val="007E206D"/>
    <w:rsid w:val="007E2BAB"/>
    <w:rsid w:val="007E4696"/>
    <w:rsid w:val="007E4BF6"/>
    <w:rsid w:val="007E59DF"/>
    <w:rsid w:val="007E6CB8"/>
    <w:rsid w:val="007F0C2B"/>
    <w:rsid w:val="007F0E85"/>
    <w:rsid w:val="007F0EEA"/>
    <w:rsid w:val="007F1F60"/>
    <w:rsid w:val="007F334F"/>
    <w:rsid w:val="007F34BA"/>
    <w:rsid w:val="007F37F0"/>
    <w:rsid w:val="007F3897"/>
    <w:rsid w:val="007F3E33"/>
    <w:rsid w:val="007F441C"/>
    <w:rsid w:val="007F4DE6"/>
    <w:rsid w:val="007F4F95"/>
    <w:rsid w:val="007F6FA6"/>
    <w:rsid w:val="007F7C34"/>
    <w:rsid w:val="00800807"/>
    <w:rsid w:val="00800AAF"/>
    <w:rsid w:val="00803EC6"/>
    <w:rsid w:val="0080447F"/>
    <w:rsid w:val="008046B3"/>
    <w:rsid w:val="00804CBB"/>
    <w:rsid w:val="008054D2"/>
    <w:rsid w:val="00805E06"/>
    <w:rsid w:val="00807719"/>
    <w:rsid w:val="00807E45"/>
    <w:rsid w:val="0081147D"/>
    <w:rsid w:val="008122CE"/>
    <w:rsid w:val="00814015"/>
    <w:rsid w:val="008145D7"/>
    <w:rsid w:val="008158DE"/>
    <w:rsid w:val="008161F4"/>
    <w:rsid w:val="008219A6"/>
    <w:rsid w:val="00823400"/>
    <w:rsid w:val="00824B04"/>
    <w:rsid w:val="008317E0"/>
    <w:rsid w:val="00831C00"/>
    <w:rsid w:val="008323B3"/>
    <w:rsid w:val="00833619"/>
    <w:rsid w:val="0083442D"/>
    <w:rsid w:val="008367CA"/>
    <w:rsid w:val="00836CF9"/>
    <w:rsid w:val="00842E48"/>
    <w:rsid w:val="00843162"/>
    <w:rsid w:val="00843E58"/>
    <w:rsid w:val="008445B6"/>
    <w:rsid w:val="0084507A"/>
    <w:rsid w:val="00852553"/>
    <w:rsid w:val="0085270A"/>
    <w:rsid w:val="00852F29"/>
    <w:rsid w:val="008541E2"/>
    <w:rsid w:val="00855B6F"/>
    <w:rsid w:val="00856294"/>
    <w:rsid w:val="008564F3"/>
    <w:rsid w:val="0086015A"/>
    <w:rsid w:val="00860AA1"/>
    <w:rsid w:val="00862F4B"/>
    <w:rsid w:val="0086444F"/>
    <w:rsid w:val="008651D4"/>
    <w:rsid w:val="008653C3"/>
    <w:rsid w:val="0086764D"/>
    <w:rsid w:val="008713A4"/>
    <w:rsid w:val="008713F9"/>
    <w:rsid w:val="00871CB8"/>
    <w:rsid w:val="008721B5"/>
    <w:rsid w:val="0087294B"/>
    <w:rsid w:val="00873D51"/>
    <w:rsid w:val="0087422F"/>
    <w:rsid w:val="00874801"/>
    <w:rsid w:val="00875302"/>
    <w:rsid w:val="00875FDD"/>
    <w:rsid w:val="00881BB4"/>
    <w:rsid w:val="00882188"/>
    <w:rsid w:val="008824C6"/>
    <w:rsid w:val="00882DFC"/>
    <w:rsid w:val="00884194"/>
    <w:rsid w:val="008845E1"/>
    <w:rsid w:val="00886E0E"/>
    <w:rsid w:val="008900D0"/>
    <w:rsid w:val="008902ED"/>
    <w:rsid w:val="00892A51"/>
    <w:rsid w:val="0089528E"/>
    <w:rsid w:val="00895B4C"/>
    <w:rsid w:val="00895D56"/>
    <w:rsid w:val="008961AB"/>
    <w:rsid w:val="00896867"/>
    <w:rsid w:val="008A0936"/>
    <w:rsid w:val="008A2F05"/>
    <w:rsid w:val="008A4560"/>
    <w:rsid w:val="008A4655"/>
    <w:rsid w:val="008A5B34"/>
    <w:rsid w:val="008A6E1E"/>
    <w:rsid w:val="008A76B5"/>
    <w:rsid w:val="008A77C5"/>
    <w:rsid w:val="008B03DF"/>
    <w:rsid w:val="008B3794"/>
    <w:rsid w:val="008B469D"/>
    <w:rsid w:val="008C0F89"/>
    <w:rsid w:val="008C1DC2"/>
    <w:rsid w:val="008C3A03"/>
    <w:rsid w:val="008C3BD9"/>
    <w:rsid w:val="008C672A"/>
    <w:rsid w:val="008C67CE"/>
    <w:rsid w:val="008C7253"/>
    <w:rsid w:val="008D19B5"/>
    <w:rsid w:val="008D25CA"/>
    <w:rsid w:val="008D4309"/>
    <w:rsid w:val="008D5909"/>
    <w:rsid w:val="008E087E"/>
    <w:rsid w:val="008E176B"/>
    <w:rsid w:val="008E2904"/>
    <w:rsid w:val="008E3D7A"/>
    <w:rsid w:val="008E4076"/>
    <w:rsid w:val="008E576C"/>
    <w:rsid w:val="008E5DAB"/>
    <w:rsid w:val="008E6D29"/>
    <w:rsid w:val="008F11AC"/>
    <w:rsid w:val="008F2A72"/>
    <w:rsid w:val="008F73DD"/>
    <w:rsid w:val="008F7DDC"/>
    <w:rsid w:val="00900C06"/>
    <w:rsid w:val="00900FE1"/>
    <w:rsid w:val="0090179A"/>
    <w:rsid w:val="009023BF"/>
    <w:rsid w:val="009058EE"/>
    <w:rsid w:val="0090680A"/>
    <w:rsid w:val="00907B7E"/>
    <w:rsid w:val="00911728"/>
    <w:rsid w:val="00911BE4"/>
    <w:rsid w:val="009132CC"/>
    <w:rsid w:val="00915280"/>
    <w:rsid w:val="0091534E"/>
    <w:rsid w:val="00915E61"/>
    <w:rsid w:val="0091687C"/>
    <w:rsid w:val="009201C0"/>
    <w:rsid w:val="00922D5E"/>
    <w:rsid w:val="00923051"/>
    <w:rsid w:val="009233F3"/>
    <w:rsid w:val="00924E36"/>
    <w:rsid w:val="00927073"/>
    <w:rsid w:val="00934385"/>
    <w:rsid w:val="0093548C"/>
    <w:rsid w:val="0093583B"/>
    <w:rsid w:val="00935CF2"/>
    <w:rsid w:val="00940616"/>
    <w:rsid w:val="00940652"/>
    <w:rsid w:val="009429F9"/>
    <w:rsid w:val="0094335A"/>
    <w:rsid w:val="00943F54"/>
    <w:rsid w:val="00950BB5"/>
    <w:rsid w:val="00952254"/>
    <w:rsid w:val="00952497"/>
    <w:rsid w:val="00952D71"/>
    <w:rsid w:val="00953028"/>
    <w:rsid w:val="009535C2"/>
    <w:rsid w:val="00960057"/>
    <w:rsid w:val="00960A01"/>
    <w:rsid w:val="0096247A"/>
    <w:rsid w:val="00963BFE"/>
    <w:rsid w:val="00964477"/>
    <w:rsid w:val="00964A23"/>
    <w:rsid w:val="00965820"/>
    <w:rsid w:val="009706CF"/>
    <w:rsid w:val="00970F75"/>
    <w:rsid w:val="00970FE7"/>
    <w:rsid w:val="0097118F"/>
    <w:rsid w:val="00971592"/>
    <w:rsid w:val="00972478"/>
    <w:rsid w:val="00972D3B"/>
    <w:rsid w:val="009737BB"/>
    <w:rsid w:val="00974373"/>
    <w:rsid w:val="0097474F"/>
    <w:rsid w:val="009753CC"/>
    <w:rsid w:val="009767F0"/>
    <w:rsid w:val="00982225"/>
    <w:rsid w:val="00982AA3"/>
    <w:rsid w:val="00984DD6"/>
    <w:rsid w:val="00986112"/>
    <w:rsid w:val="00987FE1"/>
    <w:rsid w:val="009902C1"/>
    <w:rsid w:val="00991494"/>
    <w:rsid w:val="00992861"/>
    <w:rsid w:val="00993E88"/>
    <w:rsid w:val="00994ABC"/>
    <w:rsid w:val="009955C5"/>
    <w:rsid w:val="009956B5"/>
    <w:rsid w:val="00995FFC"/>
    <w:rsid w:val="00996D40"/>
    <w:rsid w:val="00997476"/>
    <w:rsid w:val="009A00AF"/>
    <w:rsid w:val="009A1C1A"/>
    <w:rsid w:val="009A3A99"/>
    <w:rsid w:val="009A3D82"/>
    <w:rsid w:val="009A53E3"/>
    <w:rsid w:val="009A5FB9"/>
    <w:rsid w:val="009A604F"/>
    <w:rsid w:val="009B1213"/>
    <w:rsid w:val="009B1BD9"/>
    <w:rsid w:val="009B28C5"/>
    <w:rsid w:val="009B3F05"/>
    <w:rsid w:val="009B5868"/>
    <w:rsid w:val="009B6785"/>
    <w:rsid w:val="009B69BD"/>
    <w:rsid w:val="009B6D06"/>
    <w:rsid w:val="009B7F75"/>
    <w:rsid w:val="009C1394"/>
    <w:rsid w:val="009C3572"/>
    <w:rsid w:val="009C3A55"/>
    <w:rsid w:val="009C4D52"/>
    <w:rsid w:val="009C59B5"/>
    <w:rsid w:val="009C5C90"/>
    <w:rsid w:val="009C66A2"/>
    <w:rsid w:val="009D0E98"/>
    <w:rsid w:val="009D168F"/>
    <w:rsid w:val="009D1822"/>
    <w:rsid w:val="009D1CD7"/>
    <w:rsid w:val="009D4054"/>
    <w:rsid w:val="009D4082"/>
    <w:rsid w:val="009D7B75"/>
    <w:rsid w:val="009E03B3"/>
    <w:rsid w:val="009E29C3"/>
    <w:rsid w:val="009E2A33"/>
    <w:rsid w:val="009E2C0C"/>
    <w:rsid w:val="009E2E0A"/>
    <w:rsid w:val="009E47C1"/>
    <w:rsid w:val="009E494C"/>
    <w:rsid w:val="009E5970"/>
    <w:rsid w:val="009E6BFD"/>
    <w:rsid w:val="009E76B4"/>
    <w:rsid w:val="009F1B9A"/>
    <w:rsid w:val="009F26C0"/>
    <w:rsid w:val="009F3E19"/>
    <w:rsid w:val="009F4927"/>
    <w:rsid w:val="009F5305"/>
    <w:rsid w:val="009F625E"/>
    <w:rsid w:val="009F67E6"/>
    <w:rsid w:val="00A01C58"/>
    <w:rsid w:val="00A01CF4"/>
    <w:rsid w:val="00A022DE"/>
    <w:rsid w:val="00A029B3"/>
    <w:rsid w:val="00A03CB5"/>
    <w:rsid w:val="00A101CD"/>
    <w:rsid w:val="00A122FC"/>
    <w:rsid w:val="00A13CD7"/>
    <w:rsid w:val="00A14132"/>
    <w:rsid w:val="00A14CB3"/>
    <w:rsid w:val="00A1512C"/>
    <w:rsid w:val="00A16192"/>
    <w:rsid w:val="00A16E8E"/>
    <w:rsid w:val="00A17779"/>
    <w:rsid w:val="00A21F3F"/>
    <w:rsid w:val="00A2570D"/>
    <w:rsid w:val="00A26256"/>
    <w:rsid w:val="00A26EF9"/>
    <w:rsid w:val="00A270F9"/>
    <w:rsid w:val="00A301BB"/>
    <w:rsid w:val="00A3057E"/>
    <w:rsid w:val="00A30ADD"/>
    <w:rsid w:val="00A31004"/>
    <w:rsid w:val="00A31503"/>
    <w:rsid w:val="00A318BF"/>
    <w:rsid w:val="00A32DB3"/>
    <w:rsid w:val="00A35278"/>
    <w:rsid w:val="00A35498"/>
    <w:rsid w:val="00A3652E"/>
    <w:rsid w:val="00A37574"/>
    <w:rsid w:val="00A413D9"/>
    <w:rsid w:val="00A433A4"/>
    <w:rsid w:val="00A4467E"/>
    <w:rsid w:val="00A46E21"/>
    <w:rsid w:val="00A512E6"/>
    <w:rsid w:val="00A52493"/>
    <w:rsid w:val="00A5389C"/>
    <w:rsid w:val="00A53AA8"/>
    <w:rsid w:val="00A54844"/>
    <w:rsid w:val="00A54D1C"/>
    <w:rsid w:val="00A55254"/>
    <w:rsid w:val="00A5678B"/>
    <w:rsid w:val="00A567C9"/>
    <w:rsid w:val="00A600DD"/>
    <w:rsid w:val="00A60827"/>
    <w:rsid w:val="00A61C87"/>
    <w:rsid w:val="00A61D6B"/>
    <w:rsid w:val="00A621A3"/>
    <w:rsid w:val="00A63164"/>
    <w:rsid w:val="00A65AE9"/>
    <w:rsid w:val="00A66239"/>
    <w:rsid w:val="00A66EEA"/>
    <w:rsid w:val="00A672F3"/>
    <w:rsid w:val="00A67672"/>
    <w:rsid w:val="00A67A1D"/>
    <w:rsid w:val="00A72D74"/>
    <w:rsid w:val="00A730C6"/>
    <w:rsid w:val="00A73736"/>
    <w:rsid w:val="00A73BAA"/>
    <w:rsid w:val="00A73D07"/>
    <w:rsid w:val="00A75ADA"/>
    <w:rsid w:val="00A76AAE"/>
    <w:rsid w:val="00A76BCA"/>
    <w:rsid w:val="00A800D0"/>
    <w:rsid w:val="00A820ED"/>
    <w:rsid w:val="00A82CD4"/>
    <w:rsid w:val="00A87669"/>
    <w:rsid w:val="00A8780B"/>
    <w:rsid w:val="00A912AD"/>
    <w:rsid w:val="00A915ED"/>
    <w:rsid w:val="00A928B7"/>
    <w:rsid w:val="00A94501"/>
    <w:rsid w:val="00A94C7D"/>
    <w:rsid w:val="00A94FE1"/>
    <w:rsid w:val="00A96C96"/>
    <w:rsid w:val="00AA26F9"/>
    <w:rsid w:val="00AA3053"/>
    <w:rsid w:val="00AA43A8"/>
    <w:rsid w:val="00AA448E"/>
    <w:rsid w:val="00AA5039"/>
    <w:rsid w:val="00AA7F24"/>
    <w:rsid w:val="00AB08E9"/>
    <w:rsid w:val="00AB3763"/>
    <w:rsid w:val="00AB38F1"/>
    <w:rsid w:val="00AB3955"/>
    <w:rsid w:val="00AB4B8F"/>
    <w:rsid w:val="00AB767E"/>
    <w:rsid w:val="00AC11CE"/>
    <w:rsid w:val="00AC3E8E"/>
    <w:rsid w:val="00AC4478"/>
    <w:rsid w:val="00AC57BA"/>
    <w:rsid w:val="00AC68B2"/>
    <w:rsid w:val="00AC7CFE"/>
    <w:rsid w:val="00AC7E37"/>
    <w:rsid w:val="00AD008F"/>
    <w:rsid w:val="00AD1863"/>
    <w:rsid w:val="00AD35F5"/>
    <w:rsid w:val="00AD3E17"/>
    <w:rsid w:val="00AD41EC"/>
    <w:rsid w:val="00AD46C1"/>
    <w:rsid w:val="00AD6C71"/>
    <w:rsid w:val="00AD70A7"/>
    <w:rsid w:val="00AD7491"/>
    <w:rsid w:val="00AE088D"/>
    <w:rsid w:val="00AE1786"/>
    <w:rsid w:val="00AE1FC2"/>
    <w:rsid w:val="00AE4481"/>
    <w:rsid w:val="00AE4959"/>
    <w:rsid w:val="00AE4B42"/>
    <w:rsid w:val="00AE5166"/>
    <w:rsid w:val="00AE57C0"/>
    <w:rsid w:val="00AE677A"/>
    <w:rsid w:val="00AE7405"/>
    <w:rsid w:val="00AE7B23"/>
    <w:rsid w:val="00AF0566"/>
    <w:rsid w:val="00AF07F8"/>
    <w:rsid w:val="00AF0B69"/>
    <w:rsid w:val="00AF0F00"/>
    <w:rsid w:val="00AF10F5"/>
    <w:rsid w:val="00AF3B36"/>
    <w:rsid w:val="00AF440E"/>
    <w:rsid w:val="00AF49B8"/>
    <w:rsid w:val="00AF6B0F"/>
    <w:rsid w:val="00AF75EB"/>
    <w:rsid w:val="00B01856"/>
    <w:rsid w:val="00B0186E"/>
    <w:rsid w:val="00B04D3D"/>
    <w:rsid w:val="00B05658"/>
    <w:rsid w:val="00B05C9D"/>
    <w:rsid w:val="00B0724A"/>
    <w:rsid w:val="00B07D4A"/>
    <w:rsid w:val="00B10B20"/>
    <w:rsid w:val="00B13189"/>
    <w:rsid w:val="00B167D0"/>
    <w:rsid w:val="00B167F0"/>
    <w:rsid w:val="00B16D53"/>
    <w:rsid w:val="00B178D6"/>
    <w:rsid w:val="00B20039"/>
    <w:rsid w:val="00B20322"/>
    <w:rsid w:val="00B20673"/>
    <w:rsid w:val="00B2174E"/>
    <w:rsid w:val="00B22AC0"/>
    <w:rsid w:val="00B241C7"/>
    <w:rsid w:val="00B25B31"/>
    <w:rsid w:val="00B26D45"/>
    <w:rsid w:val="00B31E85"/>
    <w:rsid w:val="00B32B15"/>
    <w:rsid w:val="00B34C47"/>
    <w:rsid w:val="00B36988"/>
    <w:rsid w:val="00B40FD9"/>
    <w:rsid w:val="00B41BA8"/>
    <w:rsid w:val="00B41D6B"/>
    <w:rsid w:val="00B41E61"/>
    <w:rsid w:val="00B42C3E"/>
    <w:rsid w:val="00B42E52"/>
    <w:rsid w:val="00B4483C"/>
    <w:rsid w:val="00B47134"/>
    <w:rsid w:val="00B52487"/>
    <w:rsid w:val="00B53FB4"/>
    <w:rsid w:val="00B54C86"/>
    <w:rsid w:val="00B55D27"/>
    <w:rsid w:val="00B56239"/>
    <w:rsid w:val="00B56F41"/>
    <w:rsid w:val="00B61397"/>
    <w:rsid w:val="00B616E0"/>
    <w:rsid w:val="00B72132"/>
    <w:rsid w:val="00B768A7"/>
    <w:rsid w:val="00B773E8"/>
    <w:rsid w:val="00B779EA"/>
    <w:rsid w:val="00B8193B"/>
    <w:rsid w:val="00B83823"/>
    <w:rsid w:val="00B83895"/>
    <w:rsid w:val="00B87459"/>
    <w:rsid w:val="00B917A4"/>
    <w:rsid w:val="00B91BFA"/>
    <w:rsid w:val="00B91EEE"/>
    <w:rsid w:val="00B94653"/>
    <w:rsid w:val="00B9543A"/>
    <w:rsid w:val="00B965A6"/>
    <w:rsid w:val="00BA0046"/>
    <w:rsid w:val="00BA01F4"/>
    <w:rsid w:val="00BA087F"/>
    <w:rsid w:val="00BA0997"/>
    <w:rsid w:val="00BA1C0D"/>
    <w:rsid w:val="00BA1FB1"/>
    <w:rsid w:val="00BA3092"/>
    <w:rsid w:val="00BA5087"/>
    <w:rsid w:val="00BA5481"/>
    <w:rsid w:val="00BA5750"/>
    <w:rsid w:val="00BA6CC9"/>
    <w:rsid w:val="00BB132B"/>
    <w:rsid w:val="00BB1BA3"/>
    <w:rsid w:val="00BB1F12"/>
    <w:rsid w:val="00BB2006"/>
    <w:rsid w:val="00BB2118"/>
    <w:rsid w:val="00BB29CB"/>
    <w:rsid w:val="00BB502B"/>
    <w:rsid w:val="00BB6D8B"/>
    <w:rsid w:val="00BC0CAF"/>
    <w:rsid w:val="00BC52C2"/>
    <w:rsid w:val="00BC71CF"/>
    <w:rsid w:val="00BC728B"/>
    <w:rsid w:val="00BC76ED"/>
    <w:rsid w:val="00BD07AE"/>
    <w:rsid w:val="00BD1A5C"/>
    <w:rsid w:val="00BD3DC8"/>
    <w:rsid w:val="00BD65EB"/>
    <w:rsid w:val="00BE0709"/>
    <w:rsid w:val="00BE1FDA"/>
    <w:rsid w:val="00BE2839"/>
    <w:rsid w:val="00BE2EE6"/>
    <w:rsid w:val="00BE3299"/>
    <w:rsid w:val="00BE43F3"/>
    <w:rsid w:val="00BE4F60"/>
    <w:rsid w:val="00BF0B6A"/>
    <w:rsid w:val="00BF2A32"/>
    <w:rsid w:val="00BF379B"/>
    <w:rsid w:val="00BF4DCD"/>
    <w:rsid w:val="00BF5822"/>
    <w:rsid w:val="00BF5B64"/>
    <w:rsid w:val="00BF5DB5"/>
    <w:rsid w:val="00C00880"/>
    <w:rsid w:val="00C02C13"/>
    <w:rsid w:val="00C042C5"/>
    <w:rsid w:val="00C0545B"/>
    <w:rsid w:val="00C063DB"/>
    <w:rsid w:val="00C129DD"/>
    <w:rsid w:val="00C12D24"/>
    <w:rsid w:val="00C12F22"/>
    <w:rsid w:val="00C14C94"/>
    <w:rsid w:val="00C165E6"/>
    <w:rsid w:val="00C2112B"/>
    <w:rsid w:val="00C22E10"/>
    <w:rsid w:val="00C258DD"/>
    <w:rsid w:val="00C262C5"/>
    <w:rsid w:val="00C27A63"/>
    <w:rsid w:val="00C30189"/>
    <w:rsid w:val="00C30989"/>
    <w:rsid w:val="00C3177B"/>
    <w:rsid w:val="00C31E54"/>
    <w:rsid w:val="00C3261A"/>
    <w:rsid w:val="00C32A5A"/>
    <w:rsid w:val="00C342D1"/>
    <w:rsid w:val="00C344E0"/>
    <w:rsid w:val="00C3552E"/>
    <w:rsid w:val="00C3725D"/>
    <w:rsid w:val="00C3796D"/>
    <w:rsid w:val="00C37DBB"/>
    <w:rsid w:val="00C408BD"/>
    <w:rsid w:val="00C40D4D"/>
    <w:rsid w:val="00C42867"/>
    <w:rsid w:val="00C435B4"/>
    <w:rsid w:val="00C4377B"/>
    <w:rsid w:val="00C43FC7"/>
    <w:rsid w:val="00C44200"/>
    <w:rsid w:val="00C451AF"/>
    <w:rsid w:val="00C5005C"/>
    <w:rsid w:val="00C5087E"/>
    <w:rsid w:val="00C52244"/>
    <w:rsid w:val="00C53735"/>
    <w:rsid w:val="00C54395"/>
    <w:rsid w:val="00C548AB"/>
    <w:rsid w:val="00C549A6"/>
    <w:rsid w:val="00C56238"/>
    <w:rsid w:val="00C61CA6"/>
    <w:rsid w:val="00C6252B"/>
    <w:rsid w:val="00C62B20"/>
    <w:rsid w:val="00C63627"/>
    <w:rsid w:val="00C655B8"/>
    <w:rsid w:val="00C65ED4"/>
    <w:rsid w:val="00C65FB2"/>
    <w:rsid w:val="00C7390D"/>
    <w:rsid w:val="00C75446"/>
    <w:rsid w:val="00C75F1C"/>
    <w:rsid w:val="00C774B8"/>
    <w:rsid w:val="00C801E2"/>
    <w:rsid w:val="00C80203"/>
    <w:rsid w:val="00C80425"/>
    <w:rsid w:val="00C8059F"/>
    <w:rsid w:val="00C8079B"/>
    <w:rsid w:val="00C8129B"/>
    <w:rsid w:val="00C81A62"/>
    <w:rsid w:val="00C81DDA"/>
    <w:rsid w:val="00C83AF3"/>
    <w:rsid w:val="00C87DF7"/>
    <w:rsid w:val="00C9307C"/>
    <w:rsid w:val="00C93379"/>
    <w:rsid w:val="00C935F1"/>
    <w:rsid w:val="00C95646"/>
    <w:rsid w:val="00C95E7E"/>
    <w:rsid w:val="00C97E6F"/>
    <w:rsid w:val="00CA18C3"/>
    <w:rsid w:val="00CA1BC8"/>
    <w:rsid w:val="00CA1FFA"/>
    <w:rsid w:val="00CA2AFF"/>
    <w:rsid w:val="00CA3C30"/>
    <w:rsid w:val="00CA4D25"/>
    <w:rsid w:val="00CA55AB"/>
    <w:rsid w:val="00CA74E9"/>
    <w:rsid w:val="00CB0683"/>
    <w:rsid w:val="00CB0CC0"/>
    <w:rsid w:val="00CB1068"/>
    <w:rsid w:val="00CB3FEE"/>
    <w:rsid w:val="00CB4C3F"/>
    <w:rsid w:val="00CB4C64"/>
    <w:rsid w:val="00CB532D"/>
    <w:rsid w:val="00CB5CDD"/>
    <w:rsid w:val="00CB64BC"/>
    <w:rsid w:val="00CC1943"/>
    <w:rsid w:val="00CC1CB0"/>
    <w:rsid w:val="00CC4344"/>
    <w:rsid w:val="00CC44E4"/>
    <w:rsid w:val="00CC71F7"/>
    <w:rsid w:val="00CD22B5"/>
    <w:rsid w:val="00CD30DE"/>
    <w:rsid w:val="00CD3264"/>
    <w:rsid w:val="00CD53A1"/>
    <w:rsid w:val="00CD7EE5"/>
    <w:rsid w:val="00CE0AD9"/>
    <w:rsid w:val="00CE2979"/>
    <w:rsid w:val="00CE4F0C"/>
    <w:rsid w:val="00CE51D6"/>
    <w:rsid w:val="00CE5685"/>
    <w:rsid w:val="00CE5A20"/>
    <w:rsid w:val="00CE62DF"/>
    <w:rsid w:val="00CE75AF"/>
    <w:rsid w:val="00CE796C"/>
    <w:rsid w:val="00CE7A90"/>
    <w:rsid w:val="00CE7C5B"/>
    <w:rsid w:val="00CF037D"/>
    <w:rsid w:val="00CF0C46"/>
    <w:rsid w:val="00CF4BCA"/>
    <w:rsid w:val="00CF66C1"/>
    <w:rsid w:val="00D0320D"/>
    <w:rsid w:val="00D0529D"/>
    <w:rsid w:val="00D054E7"/>
    <w:rsid w:val="00D05A41"/>
    <w:rsid w:val="00D0665B"/>
    <w:rsid w:val="00D06A2F"/>
    <w:rsid w:val="00D06AE6"/>
    <w:rsid w:val="00D10440"/>
    <w:rsid w:val="00D107A8"/>
    <w:rsid w:val="00D1112D"/>
    <w:rsid w:val="00D12B82"/>
    <w:rsid w:val="00D137CE"/>
    <w:rsid w:val="00D14038"/>
    <w:rsid w:val="00D16B96"/>
    <w:rsid w:val="00D204D3"/>
    <w:rsid w:val="00D207E8"/>
    <w:rsid w:val="00D21421"/>
    <w:rsid w:val="00D21B0B"/>
    <w:rsid w:val="00D22CC7"/>
    <w:rsid w:val="00D22CC8"/>
    <w:rsid w:val="00D22FD9"/>
    <w:rsid w:val="00D24F41"/>
    <w:rsid w:val="00D2549B"/>
    <w:rsid w:val="00D25579"/>
    <w:rsid w:val="00D27801"/>
    <w:rsid w:val="00D30449"/>
    <w:rsid w:val="00D30981"/>
    <w:rsid w:val="00D31F35"/>
    <w:rsid w:val="00D3224C"/>
    <w:rsid w:val="00D329B0"/>
    <w:rsid w:val="00D332E8"/>
    <w:rsid w:val="00D34249"/>
    <w:rsid w:val="00D34324"/>
    <w:rsid w:val="00D3601A"/>
    <w:rsid w:val="00D360D9"/>
    <w:rsid w:val="00D3638A"/>
    <w:rsid w:val="00D40189"/>
    <w:rsid w:val="00D406BE"/>
    <w:rsid w:val="00D4162C"/>
    <w:rsid w:val="00D41C2E"/>
    <w:rsid w:val="00D43A8A"/>
    <w:rsid w:val="00D44783"/>
    <w:rsid w:val="00D45FB8"/>
    <w:rsid w:val="00D46194"/>
    <w:rsid w:val="00D463DE"/>
    <w:rsid w:val="00D47B24"/>
    <w:rsid w:val="00D50162"/>
    <w:rsid w:val="00D5089C"/>
    <w:rsid w:val="00D50ED2"/>
    <w:rsid w:val="00D54CBF"/>
    <w:rsid w:val="00D54DA7"/>
    <w:rsid w:val="00D5642D"/>
    <w:rsid w:val="00D56A59"/>
    <w:rsid w:val="00D57397"/>
    <w:rsid w:val="00D61B38"/>
    <w:rsid w:val="00D6247C"/>
    <w:rsid w:val="00D62BB9"/>
    <w:rsid w:val="00D63231"/>
    <w:rsid w:val="00D6444D"/>
    <w:rsid w:val="00D64E7B"/>
    <w:rsid w:val="00D669A4"/>
    <w:rsid w:val="00D673F2"/>
    <w:rsid w:val="00D71870"/>
    <w:rsid w:val="00D720AE"/>
    <w:rsid w:val="00D726C1"/>
    <w:rsid w:val="00D73283"/>
    <w:rsid w:val="00D74080"/>
    <w:rsid w:val="00D75E94"/>
    <w:rsid w:val="00D775F7"/>
    <w:rsid w:val="00D85570"/>
    <w:rsid w:val="00D85938"/>
    <w:rsid w:val="00D86466"/>
    <w:rsid w:val="00D86E1B"/>
    <w:rsid w:val="00D91593"/>
    <w:rsid w:val="00D92187"/>
    <w:rsid w:val="00D925FC"/>
    <w:rsid w:val="00D93C07"/>
    <w:rsid w:val="00D93F92"/>
    <w:rsid w:val="00DA1CC8"/>
    <w:rsid w:val="00DA1E12"/>
    <w:rsid w:val="00DA28E9"/>
    <w:rsid w:val="00DA2B01"/>
    <w:rsid w:val="00DA33B9"/>
    <w:rsid w:val="00DA3E33"/>
    <w:rsid w:val="00DA6B9D"/>
    <w:rsid w:val="00DA7014"/>
    <w:rsid w:val="00DB001A"/>
    <w:rsid w:val="00DB1BE4"/>
    <w:rsid w:val="00DB44E4"/>
    <w:rsid w:val="00DB463F"/>
    <w:rsid w:val="00DB61E4"/>
    <w:rsid w:val="00DC0D79"/>
    <w:rsid w:val="00DC26A7"/>
    <w:rsid w:val="00DC6AB4"/>
    <w:rsid w:val="00DC768C"/>
    <w:rsid w:val="00DC7C5A"/>
    <w:rsid w:val="00DC7E9C"/>
    <w:rsid w:val="00DD02B6"/>
    <w:rsid w:val="00DD04A4"/>
    <w:rsid w:val="00DD0D65"/>
    <w:rsid w:val="00DD25AA"/>
    <w:rsid w:val="00DD2DE8"/>
    <w:rsid w:val="00DD33E8"/>
    <w:rsid w:val="00DD3CC3"/>
    <w:rsid w:val="00DD416E"/>
    <w:rsid w:val="00DD48E9"/>
    <w:rsid w:val="00DD5200"/>
    <w:rsid w:val="00DD67B5"/>
    <w:rsid w:val="00DD70D9"/>
    <w:rsid w:val="00DE0DA3"/>
    <w:rsid w:val="00DE243F"/>
    <w:rsid w:val="00DE2B74"/>
    <w:rsid w:val="00DE35CA"/>
    <w:rsid w:val="00DE4465"/>
    <w:rsid w:val="00DE4594"/>
    <w:rsid w:val="00DF011D"/>
    <w:rsid w:val="00DF1580"/>
    <w:rsid w:val="00DF2522"/>
    <w:rsid w:val="00DF348E"/>
    <w:rsid w:val="00DF360E"/>
    <w:rsid w:val="00DF3D9A"/>
    <w:rsid w:val="00DF4C13"/>
    <w:rsid w:val="00DF4D73"/>
    <w:rsid w:val="00DF4F1B"/>
    <w:rsid w:val="00DF763A"/>
    <w:rsid w:val="00DF7756"/>
    <w:rsid w:val="00E0334F"/>
    <w:rsid w:val="00E04E0B"/>
    <w:rsid w:val="00E05D37"/>
    <w:rsid w:val="00E05EF0"/>
    <w:rsid w:val="00E06E56"/>
    <w:rsid w:val="00E120BE"/>
    <w:rsid w:val="00E16102"/>
    <w:rsid w:val="00E170FF"/>
    <w:rsid w:val="00E2026C"/>
    <w:rsid w:val="00E2110E"/>
    <w:rsid w:val="00E21E15"/>
    <w:rsid w:val="00E21E5C"/>
    <w:rsid w:val="00E22180"/>
    <w:rsid w:val="00E22A34"/>
    <w:rsid w:val="00E25636"/>
    <w:rsid w:val="00E2638E"/>
    <w:rsid w:val="00E2659D"/>
    <w:rsid w:val="00E267E7"/>
    <w:rsid w:val="00E26D78"/>
    <w:rsid w:val="00E27FCA"/>
    <w:rsid w:val="00E31EA1"/>
    <w:rsid w:val="00E3270B"/>
    <w:rsid w:val="00E33E4C"/>
    <w:rsid w:val="00E34EC9"/>
    <w:rsid w:val="00E36B92"/>
    <w:rsid w:val="00E403EE"/>
    <w:rsid w:val="00E4116F"/>
    <w:rsid w:val="00E43993"/>
    <w:rsid w:val="00E43CF8"/>
    <w:rsid w:val="00E466E0"/>
    <w:rsid w:val="00E475B6"/>
    <w:rsid w:val="00E47657"/>
    <w:rsid w:val="00E509D2"/>
    <w:rsid w:val="00E52AB7"/>
    <w:rsid w:val="00E52EAA"/>
    <w:rsid w:val="00E53305"/>
    <w:rsid w:val="00E5415A"/>
    <w:rsid w:val="00E54F3F"/>
    <w:rsid w:val="00E559D6"/>
    <w:rsid w:val="00E55AA9"/>
    <w:rsid w:val="00E56AA8"/>
    <w:rsid w:val="00E603B6"/>
    <w:rsid w:val="00E60B64"/>
    <w:rsid w:val="00E60E85"/>
    <w:rsid w:val="00E61E20"/>
    <w:rsid w:val="00E623DA"/>
    <w:rsid w:val="00E63442"/>
    <w:rsid w:val="00E64304"/>
    <w:rsid w:val="00E6445E"/>
    <w:rsid w:val="00E65FB1"/>
    <w:rsid w:val="00E66E5E"/>
    <w:rsid w:val="00E70988"/>
    <w:rsid w:val="00E70C65"/>
    <w:rsid w:val="00E70FE4"/>
    <w:rsid w:val="00E74B07"/>
    <w:rsid w:val="00E75377"/>
    <w:rsid w:val="00E75ED1"/>
    <w:rsid w:val="00E77EBB"/>
    <w:rsid w:val="00E80FA2"/>
    <w:rsid w:val="00E817DB"/>
    <w:rsid w:val="00E825B6"/>
    <w:rsid w:val="00E832A4"/>
    <w:rsid w:val="00E86330"/>
    <w:rsid w:val="00E86DA0"/>
    <w:rsid w:val="00E9027B"/>
    <w:rsid w:val="00E927E8"/>
    <w:rsid w:val="00E9370F"/>
    <w:rsid w:val="00E9458F"/>
    <w:rsid w:val="00E96560"/>
    <w:rsid w:val="00E96AB7"/>
    <w:rsid w:val="00E97676"/>
    <w:rsid w:val="00E977CD"/>
    <w:rsid w:val="00E97A34"/>
    <w:rsid w:val="00E97DDE"/>
    <w:rsid w:val="00EA0DFB"/>
    <w:rsid w:val="00EA73B9"/>
    <w:rsid w:val="00EB2018"/>
    <w:rsid w:val="00EB366A"/>
    <w:rsid w:val="00EB3D0B"/>
    <w:rsid w:val="00EB4720"/>
    <w:rsid w:val="00EC09D9"/>
    <w:rsid w:val="00EC1076"/>
    <w:rsid w:val="00EC114A"/>
    <w:rsid w:val="00EC467B"/>
    <w:rsid w:val="00EC4DF2"/>
    <w:rsid w:val="00EC5E2D"/>
    <w:rsid w:val="00EC6745"/>
    <w:rsid w:val="00ED0277"/>
    <w:rsid w:val="00ED0F05"/>
    <w:rsid w:val="00ED21B8"/>
    <w:rsid w:val="00ED38DA"/>
    <w:rsid w:val="00ED4A78"/>
    <w:rsid w:val="00ED5113"/>
    <w:rsid w:val="00ED5C61"/>
    <w:rsid w:val="00EE0FCF"/>
    <w:rsid w:val="00EE1D87"/>
    <w:rsid w:val="00EE2CBE"/>
    <w:rsid w:val="00EE2E1D"/>
    <w:rsid w:val="00EE5935"/>
    <w:rsid w:val="00EE7A00"/>
    <w:rsid w:val="00EF0A06"/>
    <w:rsid w:val="00EF0BD3"/>
    <w:rsid w:val="00EF12AA"/>
    <w:rsid w:val="00EF31BB"/>
    <w:rsid w:val="00EF3BD9"/>
    <w:rsid w:val="00EF4086"/>
    <w:rsid w:val="00EF4ED6"/>
    <w:rsid w:val="00EF5DBA"/>
    <w:rsid w:val="00F00FC7"/>
    <w:rsid w:val="00F010A9"/>
    <w:rsid w:val="00F01809"/>
    <w:rsid w:val="00F0275B"/>
    <w:rsid w:val="00F036E7"/>
    <w:rsid w:val="00F03787"/>
    <w:rsid w:val="00F03B9D"/>
    <w:rsid w:val="00F04479"/>
    <w:rsid w:val="00F05AEC"/>
    <w:rsid w:val="00F05B21"/>
    <w:rsid w:val="00F0611A"/>
    <w:rsid w:val="00F10062"/>
    <w:rsid w:val="00F12531"/>
    <w:rsid w:val="00F136F4"/>
    <w:rsid w:val="00F13E9A"/>
    <w:rsid w:val="00F13F5E"/>
    <w:rsid w:val="00F14A6B"/>
    <w:rsid w:val="00F154DE"/>
    <w:rsid w:val="00F16F8D"/>
    <w:rsid w:val="00F21134"/>
    <w:rsid w:val="00F2147E"/>
    <w:rsid w:val="00F21FDB"/>
    <w:rsid w:val="00F221BB"/>
    <w:rsid w:val="00F2492D"/>
    <w:rsid w:val="00F25184"/>
    <w:rsid w:val="00F27A3F"/>
    <w:rsid w:val="00F31705"/>
    <w:rsid w:val="00F31C1D"/>
    <w:rsid w:val="00F329D0"/>
    <w:rsid w:val="00F3378C"/>
    <w:rsid w:val="00F34F74"/>
    <w:rsid w:val="00F357D4"/>
    <w:rsid w:val="00F35B51"/>
    <w:rsid w:val="00F36201"/>
    <w:rsid w:val="00F363EF"/>
    <w:rsid w:val="00F37C2D"/>
    <w:rsid w:val="00F4053B"/>
    <w:rsid w:val="00F41B5C"/>
    <w:rsid w:val="00F420FA"/>
    <w:rsid w:val="00F42BCB"/>
    <w:rsid w:val="00F43A00"/>
    <w:rsid w:val="00F43D86"/>
    <w:rsid w:val="00F46C09"/>
    <w:rsid w:val="00F50190"/>
    <w:rsid w:val="00F50500"/>
    <w:rsid w:val="00F51FCC"/>
    <w:rsid w:val="00F52C65"/>
    <w:rsid w:val="00F530AA"/>
    <w:rsid w:val="00F530CE"/>
    <w:rsid w:val="00F55C44"/>
    <w:rsid w:val="00F570F5"/>
    <w:rsid w:val="00F5748F"/>
    <w:rsid w:val="00F6312A"/>
    <w:rsid w:val="00F67E67"/>
    <w:rsid w:val="00F71DE9"/>
    <w:rsid w:val="00F742F1"/>
    <w:rsid w:val="00F74AC4"/>
    <w:rsid w:val="00F751FB"/>
    <w:rsid w:val="00F75C68"/>
    <w:rsid w:val="00F80B35"/>
    <w:rsid w:val="00F82202"/>
    <w:rsid w:val="00F82FDA"/>
    <w:rsid w:val="00F837CE"/>
    <w:rsid w:val="00F83807"/>
    <w:rsid w:val="00F85EB8"/>
    <w:rsid w:val="00F865C7"/>
    <w:rsid w:val="00F87358"/>
    <w:rsid w:val="00F875BC"/>
    <w:rsid w:val="00F8799F"/>
    <w:rsid w:val="00F879B1"/>
    <w:rsid w:val="00F87A73"/>
    <w:rsid w:val="00F87E7C"/>
    <w:rsid w:val="00F90370"/>
    <w:rsid w:val="00F91D14"/>
    <w:rsid w:val="00F91F84"/>
    <w:rsid w:val="00F9495A"/>
    <w:rsid w:val="00F96EFE"/>
    <w:rsid w:val="00FA0BF4"/>
    <w:rsid w:val="00FA1095"/>
    <w:rsid w:val="00FA13BE"/>
    <w:rsid w:val="00FA255E"/>
    <w:rsid w:val="00FA2A1C"/>
    <w:rsid w:val="00FA32F3"/>
    <w:rsid w:val="00FA3349"/>
    <w:rsid w:val="00FA47AE"/>
    <w:rsid w:val="00FA5222"/>
    <w:rsid w:val="00FA54BC"/>
    <w:rsid w:val="00FA5B41"/>
    <w:rsid w:val="00FA70E8"/>
    <w:rsid w:val="00FB042B"/>
    <w:rsid w:val="00FB1EE5"/>
    <w:rsid w:val="00FB2DD3"/>
    <w:rsid w:val="00FB2F89"/>
    <w:rsid w:val="00FB44C0"/>
    <w:rsid w:val="00FB572E"/>
    <w:rsid w:val="00FB5C67"/>
    <w:rsid w:val="00FC2B97"/>
    <w:rsid w:val="00FC4235"/>
    <w:rsid w:val="00FC64C5"/>
    <w:rsid w:val="00FC66FF"/>
    <w:rsid w:val="00FC6BE3"/>
    <w:rsid w:val="00FC6C0F"/>
    <w:rsid w:val="00FC6E18"/>
    <w:rsid w:val="00FD0D32"/>
    <w:rsid w:val="00FD0E63"/>
    <w:rsid w:val="00FD1F8B"/>
    <w:rsid w:val="00FD41A0"/>
    <w:rsid w:val="00FD5B4D"/>
    <w:rsid w:val="00FD66B7"/>
    <w:rsid w:val="00FE4DC3"/>
    <w:rsid w:val="00FE6E76"/>
    <w:rsid w:val="00FF0402"/>
    <w:rsid w:val="00FF0F1D"/>
    <w:rsid w:val="00FF2909"/>
    <w:rsid w:val="00FF3F77"/>
    <w:rsid w:val="00FF4BD3"/>
    <w:rsid w:val="00FF5D91"/>
    <w:rsid w:val="00FF6156"/>
    <w:rsid w:val="00FF67B2"/>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54427"/>
  <w15:chartTrackingRefBased/>
  <w15:docId w15:val="{E74167B7-40F0-4DE0-A73D-A78B558C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57"/>
    <w:rPr>
      <w:rFonts w:eastAsia="Calibri"/>
      <w:sz w:val="28"/>
      <w:szCs w:val="22"/>
    </w:rPr>
  </w:style>
  <w:style w:type="paragraph" w:styleId="Heading1">
    <w:name w:val="heading 1"/>
    <w:basedOn w:val="Normal"/>
    <w:next w:val="Normal"/>
    <w:link w:val="Heading1Char"/>
    <w:qFormat/>
    <w:rsid w:val="006F52A1"/>
    <w:pPr>
      <w:keepNext/>
      <w:outlineLvl w:val="0"/>
    </w:pPr>
    <w:rPr>
      <w:rFonts w:ascii=".VnTimeH" w:eastAsia="Times New Roman" w:hAnsi=".VnTimeH"/>
      <w:b/>
      <w:sz w:val="26"/>
      <w:szCs w:val="20"/>
    </w:rPr>
  </w:style>
  <w:style w:type="paragraph" w:styleId="Heading6">
    <w:name w:val="heading 6"/>
    <w:basedOn w:val="Normal"/>
    <w:next w:val="Normal"/>
    <w:link w:val="Heading6Char"/>
    <w:qFormat/>
    <w:rsid w:val="00520ABD"/>
    <w:pPr>
      <w:spacing w:before="240" w:after="60" w:line="320" w:lineRule="exact"/>
      <w:outlineLvl w:val="5"/>
    </w:pPr>
    <w:rPr>
      <w:rFonts w:eastAsia="MS Mincho"/>
      <w:b/>
      <w:bCs/>
      <w:sz w:val="22"/>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E35CA"/>
    <w:pPr>
      <w:spacing w:before="60"/>
      <w:jc w:val="both"/>
    </w:pPr>
    <w:rPr>
      <w:sz w:val="30"/>
      <w:szCs w:val="24"/>
    </w:rPr>
  </w:style>
  <w:style w:type="paragraph" w:customStyle="1" w:styleId="CharCharCharCharChar1CharCharCharChar">
    <w:name w:val="Char Char Char Char Char1 Char Char Char Char"/>
    <w:basedOn w:val="Normal"/>
    <w:rsid w:val="00DE35CA"/>
    <w:pPr>
      <w:spacing w:after="160" w:line="240" w:lineRule="exact"/>
    </w:pPr>
    <w:rPr>
      <w:rFonts w:ascii="Verdana" w:hAnsi="Verdana"/>
      <w:sz w:val="20"/>
      <w:szCs w:val="20"/>
    </w:rPr>
  </w:style>
  <w:style w:type="paragraph" w:styleId="Header">
    <w:name w:val="header"/>
    <w:basedOn w:val="Normal"/>
    <w:link w:val="HeaderChar"/>
    <w:uiPriority w:val="99"/>
    <w:rsid w:val="00DE35CA"/>
    <w:pPr>
      <w:tabs>
        <w:tab w:val="center" w:pos="4320"/>
        <w:tab w:val="right" w:pos="8640"/>
      </w:tabs>
    </w:pPr>
    <w:rPr>
      <w:rFonts w:ascii=".VnTime" w:eastAsia="Times New Roman" w:hAnsi=".VnTime"/>
      <w:szCs w:val="28"/>
    </w:rPr>
  </w:style>
  <w:style w:type="character" w:styleId="PageNumber">
    <w:name w:val="page number"/>
    <w:basedOn w:val="DefaultParagraphFont"/>
    <w:rsid w:val="00DE35CA"/>
  </w:style>
  <w:style w:type="paragraph" w:customStyle="1" w:styleId="CharCharCharCharChar1CharCharCharChar0">
    <w:name w:val="Char Char Char Char Char1 Char Char Char Char"/>
    <w:basedOn w:val="Normal"/>
    <w:rsid w:val="0034430C"/>
    <w:pPr>
      <w:spacing w:after="160" w:line="240" w:lineRule="exact"/>
    </w:pPr>
    <w:rPr>
      <w:rFonts w:ascii="Verdana" w:hAnsi="Verdana" w:cs="Verdana"/>
      <w:sz w:val="20"/>
      <w:szCs w:val="20"/>
    </w:rPr>
  </w:style>
  <w:style w:type="paragraph" w:styleId="Footer">
    <w:name w:val="footer"/>
    <w:basedOn w:val="Normal"/>
    <w:rsid w:val="004C665E"/>
    <w:pPr>
      <w:tabs>
        <w:tab w:val="center" w:pos="4320"/>
        <w:tab w:val="right" w:pos="8640"/>
      </w:tabs>
    </w:pPr>
  </w:style>
  <w:style w:type="paragraph" w:customStyle="1" w:styleId="CharCharCharCharCharCharCharCharChar1Char">
    <w:name w:val="Char Char Char Char Char Char Char Char Char1 Char"/>
    <w:basedOn w:val="Normal"/>
    <w:next w:val="Normal"/>
    <w:autoRedefine/>
    <w:semiHidden/>
    <w:rsid w:val="00F8799F"/>
    <w:pPr>
      <w:spacing w:before="120" w:after="120" w:line="312" w:lineRule="auto"/>
    </w:pPr>
  </w:style>
  <w:style w:type="paragraph" w:customStyle="1" w:styleId="Char">
    <w:name w:val="Char"/>
    <w:basedOn w:val="Normal"/>
    <w:rsid w:val="00D50162"/>
    <w:pPr>
      <w:spacing w:after="160" w:line="240" w:lineRule="exact"/>
    </w:pPr>
    <w:rPr>
      <w:rFonts w:ascii="Verdana" w:hAnsi="Verdana"/>
      <w:sz w:val="20"/>
      <w:szCs w:val="20"/>
    </w:rPr>
  </w:style>
  <w:style w:type="character" w:styleId="Strong">
    <w:name w:val="Strong"/>
    <w:qFormat/>
    <w:rsid w:val="002151F1"/>
    <w:rPr>
      <w:b/>
      <w:b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AC7E37"/>
    <w:rPr>
      <w:rFonts w:cs="Tahoma"/>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link w:val="FootnoteText"/>
    <w:uiPriority w:val="99"/>
    <w:qFormat/>
    <w:rsid w:val="00AC7E37"/>
    <w:rPr>
      <w:rFonts w:eastAsia="Calibri" w:cs="Tahoma"/>
      <w:lang w:val="en-US" w:eastAsia="en-US" w:bidi="ar-SA"/>
    </w:rPr>
  </w:style>
  <w:style w:type="character" w:styleId="FootnoteReference">
    <w:name w:val="footnote reference"/>
    <w:aliases w:val="Footnote text,ftref,BearingPoint,16 Point,Superscript 6 Point,fr,Footnote Text1,f,Ref,de nota al pie,Footnote + Arial,10 pt,Black,Footnote Text11,(NECG) Footnote Reference,BVI fnr,footnote ref,de nota al p,de nota al, BVI fnr,R"/>
    <w:link w:val="RefChar"/>
    <w:uiPriority w:val="99"/>
    <w:qFormat/>
    <w:rsid w:val="00AC7E37"/>
    <w:rPr>
      <w:vertAlign w:val="superscript"/>
    </w:rPr>
  </w:style>
  <w:style w:type="paragraph" w:styleId="BalloonText">
    <w:name w:val="Balloon Text"/>
    <w:basedOn w:val="Normal"/>
    <w:link w:val="BalloonTextChar"/>
    <w:rsid w:val="007227B7"/>
    <w:rPr>
      <w:rFonts w:ascii="Segoe UI" w:eastAsia="Times New Roman" w:hAnsi="Segoe UI"/>
      <w:sz w:val="18"/>
      <w:szCs w:val="18"/>
    </w:rPr>
  </w:style>
  <w:style w:type="character" w:customStyle="1" w:styleId="BalloonTextChar">
    <w:name w:val="Balloon Text Char"/>
    <w:link w:val="BalloonText"/>
    <w:rsid w:val="007227B7"/>
    <w:rPr>
      <w:rFonts w:ascii="Segoe UI" w:hAnsi="Segoe UI" w:cs="Segoe UI"/>
      <w:sz w:val="18"/>
      <w:szCs w:val="18"/>
      <w:lang w:val="en-US" w:eastAsia="en-US"/>
    </w:rPr>
  </w:style>
  <w:style w:type="character" w:customStyle="1" w:styleId="HeaderChar">
    <w:name w:val="Header Char"/>
    <w:link w:val="Header"/>
    <w:uiPriority w:val="99"/>
    <w:rsid w:val="000C211C"/>
    <w:rPr>
      <w:rFonts w:ascii=".VnTime" w:hAnsi=".VnTime"/>
      <w:sz w:val="28"/>
      <w:szCs w:val="28"/>
      <w:lang w:val="en-US" w:eastAsia="en-US"/>
    </w:rPr>
  </w:style>
  <w:style w:type="character" w:customStyle="1" w:styleId="Footnote">
    <w:name w:val="Footnote_"/>
    <w:link w:val="Footnote0"/>
    <w:rsid w:val="00E77EBB"/>
    <w:rPr>
      <w:shd w:val="clear" w:color="auto" w:fill="FFFFFF"/>
    </w:rPr>
  </w:style>
  <w:style w:type="paragraph" w:customStyle="1" w:styleId="Footnote0">
    <w:name w:val="Footnote"/>
    <w:basedOn w:val="Normal"/>
    <w:link w:val="Footnote"/>
    <w:rsid w:val="00E77EBB"/>
    <w:pPr>
      <w:widowControl w:val="0"/>
      <w:shd w:val="clear" w:color="auto" w:fill="FFFFFF"/>
      <w:ind w:firstLine="740"/>
    </w:pPr>
    <w:rPr>
      <w:rFonts w:eastAsia="Times New Roman"/>
      <w:sz w:val="20"/>
      <w:szCs w:val="20"/>
      <w:lang w:val="x-none" w:eastAsia="x-none"/>
    </w:rPr>
  </w:style>
  <w:style w:type="character" w:customStyle="1" w:styleId="Vanbnnidung">
    <w:name w:val="Van b?n n?i dung_"/>
    <w:link w:val="Vanbnnidung0"/>
    <w:uiPriority w:val="99"/>
    <w:locked/>
    <w:rsid w:val="00000576"/>
    <w:rPr>
      <w:sz w:val="27"/>
      <w:szCs w:val="27"/>
      <w:shd w:val="clear" w:color="auto" w:fill="FFFFFF"/>
    </w:rPr>
  </w:style>
  <w:style w:type="paragraph" w:customStyle="1" w:styleId="Vanbnnidung0">
    <w:name w:val="Van b?n n?i dung"/>
    <w:basedOn w:val="Normal"/>
    <w:link w:val="Vanbnnidung"/>
    <w:uiPriority w:val="99"/>
    <w:rsid w:val="00000576"/>
    <w:pPr>
      <w:widowControl w:val="0"/>
      <w:shd w:val="clear" w:color="auto" w:fill="FFFFFF"/>
      <w:spacing w:before="60" w:after="60" w:line="324" w:lineRule="exact"/>
      <w:jc w:val="both"/>
    </w:pPr>
    <w:rPr>
      <w:rFonts w:eastAsia="Times New Roman"/>
      <w:sz w:val="27"/>
      <w:szCs w:val="27"/>
      <w:lang w:val="x-none" w:eastAsia="x-none"/>
    </w:rPr>
  </w:style>
  <w:style w:type="character" w:customStyle="1" w:styleId="Bodytext0">
    <w:name w:val="Body text_"/>
    <w:link w:val="BodyText1"/>
    <w:locked/>
    <w:rsid w:val="00000576"/>
    <w:rPr>
      <w:sz w:val="27"/>
      <w:szCs w:val="27"/>
      <w:shd w:val="clear" w:color="auto" w:fill="FFFFFF"/>
    </w:rPr>
  </w:style>
  <w:style w:type="paragraph" w:customStyle="1" w:styleId="BodyText1">
    <w:name w:val="Body Text1"/>
    <w:basedOn w:val="Normal"/>
    <w:link w:val="Bodytext0"/>
    <w:rsid w:val="00000576"/>
    <w:pPr>
      <w:widowControl w:val="0"/>
      <w:shd w:val="clear" w:color="auto" w:fill="FFFFFF"/>
      <w:spacing w:before="360" w:line="320" w:lineRule="exact"/>
      <w:jc w:val="both"/>
    </w:pPr>
    <w:rPr>
      <w:rFonts w:eastAsia="Times New Roman"/>
      <w:sz w:val="27"/>
      <w:szCs w:val="27"/>
      <w:lang w:val="x-none" w:eastAsia="x-none"/>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1,Footnote text Char1,ftref Char1,BearingPoint Char1"/>
    <w:basedOn w:val="Normal"/>
    <w:link w:val="FootnoteReference"/>
    <w:uiPriority w:val="99"/>
    <w:rsid w:val="00E05D37"/>
    <w:pPr>
      <w:spacing w:after="160" w:line="240" w:lineRule="exact"/>
    </w:pPr>
    <w:rPr>
      <w:rFonts w:eastAsia="Times New Roman"/>
      <w:sz w:val="20"/>
      <w:szCs w:val="20"/>
      <w:vertAlign w:val="superscript"/>
    </w:rPr>
  </w:style>
  <w:style w:type="character" w:customStyle="1" w:styleId="fontstyle01">
    <w:name w:val="fontstyle01"/>
    <w:rsid w:val="00710419"/>
    <w:rPr>
      <w:rFonts w:ascii="Times New Roman" w:hAnsi="Times New Roman" w:cs="Times New Roman" w:hint="default"/>
      <w:b w:val="0"/>
      <w:bCs w:val="0"/>
      <w:i w:val="0"/>
      <w:iCs w:val="0"/>
      <w:color w:val="000000"/>
      <w:sz w:val="28"/>
      <w:szCs w:val="28"/>
    </w:rPr>
  </w:style>
  <w:style w:type="paragraph" w:styleId="NormalWeb">
    <w:name w:val="Normal (Web)"/>
    <w:basedOn w:val="Normal"/>
    <w:link w:val="NormalWebChar"/>
    <w:uiPriority w:val="99"/>
    <w:rsid w:val="00183690"/>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rsid w:val="00183690"/>
    <w:rPr>
      <w:sz w:val="24"/>
      <w:szCs w:val="24"/>
      <w:lang w:val="x-none" w:eastAsia="x-none"/>
    </w:rPr>
  </w:style>
  <w:style w:type="character" w:customStyle="1" w:styleId="Heading1Char">
    <w:name w:val="Heading 1 Char"/>
    <w:link w:val="Heading1"/>
    <w:rsid w:val="006F52A1"/>
    <w:rPr>
      <w:rFonts w:ascii=".VnTimeH" w:hAnsi=".VnTimeH"/>
      <w:b/>
      <w:sz w:val="26"/>
    </w:rPr>
  </w:style>
  <w:style w:type="character" w:customStyle="1" w:styleId="Heading6Char">
    <w:name w:val="Heading 6 Char"/>
    <w:link w:val="Heading6"/>
    <w:rsid w:val="00520ABD"/>
    <w:rPr>
      <w:rFonts w:eastAsia="MS Mincho"/>
      <w:b/>
      <w:bCs/>
      <w:sz w:val="22"/>
      <w:szCs w:val="22"/>
      <w:lang w:val="vi-VN" w:eastAsia="ja-JP"/>
    </w:rPr>
  </w:style>
  <w:style w:type="character" w:styleId="Emphasis">
    <w:name w:val="Emphasis"/>
    <w:qFormat/>
    <w:rsid w:val="00520ABD"/>
    <w:rPr>
      <w:i/>
      <w:iCs/>
    </w:rPr>
  </w:style>
  <w:style w:type="character" w:customStyle="1" w:styleId="Vnbnnidung">
    <w:name w:val="Văn bản nội dung_"/>
    <w:link w:val="Vnbnnidung0"/>
    <w:rsid w:val="002712EA"/>
    <w:rPr>
      <w:sz w:val="26"/>
      <w:szCs w:val="26"/>
    </w:rPr>
  </w:style>
  <w:style w:type="paragraph" w:customStyle="1" w:styleId="Vnbnnidung0">
    <w:name w:val="Văn bản nội dung"/>
    <w:basedOn w:val="Normal"/>
    <w:link w:val="Vnbnnidung"/>
    <w:rsid w:val="002712EA"/>
    <w:pPr>
      <w:widowControl w:val="0"/>
      <w:spacing w:line="295" w:lineRule="auto"/>
      <w:ind w:firstLine="360"/>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805">
      <w:bodyDiv w:val="1"/>
      <w:marLeft w:val="0"/>
      <w:marRight w:val="0"/>
      <w:marTop w:val="0"/>
      <w:marBottom w:val="0"/>
      <w:divBdr>
        <w:top w:val="none" w:sz="0" w:space="0" w:color="auto"/>
        <w:left w:val="none" w:sz="0" w:space="0" w:color="auto"/>
        <w:bottom w:val="none" w:sz="0" w:space="0" w:color="auto"/>
        <w:right w:val="none" w:sz="0" w:space="0" w:color="auto"/>
      </w:divBdr>
    </w:div>
    <w:div w:id="86314995">
      <w:bodyDiv w:val="1"/>
      <w:marLeft w:val="0"/>
      <w:marRight w:val="0"/>
      <w:marTop w:val="0"/>
      <w:marBottom w:val="0"/>
      <w:divBdr>
        <w:top w:val="none" w:sz="0" w:space="0" w:color="auto"/>
        <w:left w:val="none" w:sz="0" w:space="0" w:color="auto"/>
        <w:bottom w:val="none" w:sz="0" w:space="0" w:color="auto"/>
        <w:right w:val="none" w:sz="0" w:space="0" w:color="auto"/>
      </w:divBdr>
    </w:div>
    <w:div w:id="99028377">
      <w:bodyDiv w:val="1"/>
      <w:marLeft w:val="0"/>
      <w:marRight w:val="0"/>
      <w:marTop w:val="0"/>
      <w:marBottom w:val="0"/>
      <w:divBdr>
        <w:top w:val="none" w:sz="0" w:space="0" w:color="auto"/>
        <w:left w:val="none" w:sz="0" w:space="0" w:color="auto"/>
        <w:bottom w:val="none" w:sz="0" w:space="0" w:color="auto"/>
        <w:right w:val="none" w:sz="0" w:space="0" w:color="auto"/>
      </w:divBdr>
    </w:div>
    <w:div w:id="125969977">
      <w:bodyDiv w:val="1"/>
      <w:marLeft w:val="0"/>
      <w:marRight w:val="0"/>
      <w:marTop w:val="0"/>
      <w:marBottom w:val="0"/>
      <w:divBdr>
        <w:top w:val="none" w:sz="0" w:space="0" w:color="auto"/>
        <w:left w:val="none" w:sz="0" w:space="0" w:color="auto"/>
        <w:bottom w:val="none" w:sz="0" w:space="0" w:color="auto"/>
        <w:right w:val="none" w:sz="0" w:space="0" w:color="auto"/>
      </w:divBdr>
    </w:div>
    <w:div w:id="146746351">
      <w:bodyDiv w:val="1"/>
      <w:marLeft w:val="0"/>
      <w:marRight w:val="0"/>
      <w:marTop w:val="0"/>
      <w:marBottom w:val="0"/>
      <w:divBdr>
        <w:top w:val="none" w:sz="0" w:space="0" w:color="auto"/>
        <w:left w:val="none" w:sz="0" w:space="0" w:color="auto"/>
        <w:bottom w:val="none" w:sz="0" w:space="0" w:color="auto"/>
        <w:right w:val="none" w:sz="0" w:space="0" w:color="auto"/>
      </w:divBdr>
    </w:div>
    <w:div w:id="168564702">
      <w:bodyDiv w:val="1"/>
      <w:marLeft w:val="0"/>
      <w:marRight w:val="0"/>
      <w:marTop w:val="0"/>
      <w:marBottom w:val="0"/>
      <w:divBdr>
        <w:top w:val="none" w:sz="0" w:space="0" w:color="auto"/>
        <w:left w:val="none" w:sz="0" w:space="0" w:color="auto"/>
        <w:bottom w:val="none" w:sz="0" w:space="0" w:color="auto"/>
        <w:right w:val="none" w:sz="0" w:space="0" w:color="auto"/>
      </w:divBdr>
    </w:div>
    <w:div w:id="170683998">
      <w:bodyDiv w:val="1"/>
      <w:marLeft w:val="0"/>
      <w:marRight w:val="0"/>
      <w:marTop w:val="0"/>
      <w:marBottom w:val="0"/>
      <w:divBdr>
        <w:top w:val="none" w:sz="0" w:space="0" w:color="auto"/>
        <w:left w:val="none" w:sz="0" w:space="0" w:color="auto"/>
        <w:bottom w:val="none" w:sz="0" w:space="0" w:color="auto"/>
        <w:right w:val="none" w:sz="0" w:space="0" w:color="auto"/>
      </w:divBdr>
    </w:div>
    <w:div w:id="207181320">
      <w:bodyDiv w:val="1"/>
      <w:marLeft w:val="0"/>
      <w:marRight w:val="0"/>
      <w:marTop w:val="0"/>
      <w:marBottom w:val="0"/>
      <w:divBdr>
        <w:top w:val="none" w:sz="0" w:space="0" w:color="auto"/>
        <w:left w:val="none" w:sz="0" w:space="0" w:color="auto"/>
        <w:bottom w:val="none" w:sz="0" w:space="0" w:color="auto"/>
        <w:right w:val="none" w:sz="0" w:space="0" w:color="auto"/>
      </w:divBdr>
    </w:div>
    <w:div w:id="213931283">
      <w:bodyDiv w:val="1"/>
      <w:marLeft w:val="0"/>
      <w:marRight w:val="0"/>
      <w:marTop w:val="0"/>
      <w:marBottom w:val="0"/>
      <w:divBdr>
        <w:top w:val="none" w:sz="0" w:space="0" w:color="auto"/>
        <w:left w:val="none" w:sz="0" w:space="0" w:color="auto"/>
        <w:bottom w:val="none" w:sz="0" w:space="0" w:color="auto"/>
        <w:right w:val="none" w:sz="0" w:space="0" w:color="auto"/>
      </w:divBdr>
    </w:div>
    <w:div w:id="224535062">
      <w:bodyDiv w:val="1"/>
      <w:marLeft w:val="0"/>
      <w:marRight w:val="0"/>
      <w:marTop w:val="0"/>
      <w:marBottom w:val="0"/>
      <w:divBdr>
        <w:top w:val="none" w:sz="0" w:space="0" w:color="auto"/>
        <w:left w:val="none" w:sz="0" w:space="0" w:color="auto"/>
        <w:bottom w:val="none" w:sz="0" w:space="0" w:color="auto"/>
        <w:right w:val="none" w:sz="0" w:space="0" w:color="auto"/>
      </w:divBdr>
    </w:div>
    <w:div w:id="227804803">
      <w:bodyDiv w:val="1"/>
      <w:marLeft w:val="0"/>
      <w:marRight w:val="0"/>
      <w:marTop w:val="0"/>
      <w:marBottom w:val="0"/>
      <w:divBdr>
        <w:top w:val="none" w:sz="0" w:space="0" w:color="auto"/>
        <w:left w:val="none" w:sz="0" w:space="0" w:color="auto"/>
        <w:bottom w:val="none" w:sz="0" w:space="0" w:color="auto"/>
        <w:right w:val="none" w:sz="0" w:space="0" w:color="auto"/>
      </w:divBdr>
    </w:div>
    <w:div w:id="227813504">
      <w:bodyDiv w:val="1"/>
      <w:marLeft w:val="0"/>
      <w:marRight w:val="0"/>
      <w:marTop w:val="0"/>
      <w:marBottom w:val="0"/>
      <w:divBdr>
        <w:top w:val="none" w:sz="0" w:space="0" w:color="auto"/>
        <w:left w:val="none" w:sz="0" w:space="0" w:color="auto"/>
        <w:bottom w:val="none" w:sz="0" w:space="0" w:color="auto"/>
        <w:right w:val="none" w:sz="0" w:space="0" w:color="auto"/>
      </w:divBdr>
    </w:div>
    <w:div w:id="236019725">
      <w:bodyDiv w:val="1"/>
      <w:marLeft w:val="0"/>
      <w:marRight w:val="0"/>
      <w:marTop w:val="0"/>
      <w:marBottom w:val="0"/>
      <w:divBdr>
        <w:top w:val="none" w:sz="0" w:space="0" w:color="auto"/>
        <w:left w:val="none" w:sz="0" w:space="0" w:color="auto"/>
        <w:bottom w:val="none" w:sz="0" w:space="0" w:color="auto"/>
        <w:right w:val="none" w:sz="0" w:space="0" w:color="auto"/>
      </w:divBdr>
    </w:div>
    <w:div w:id="314340680">
      <w:bodyDiv w:val="1"/>
      <w:marLeft w:val="0"/>
      <w:marRight w:val="0"/>
      <w:marTop w:val="0"/>
      <w:marBottom w:val="0"/>
      <w:divBdr>
        <w:top w:val="none" w:sz="0" w:space="0" w:color="auto"/>
        <w:left w:val="none" w:sz="0" w:space="0" w:color="auto"/>
        <w:bottom w:val="none" w:sz="0" w:space="0" w:color="auto"/>
        <w:right w:val="none" w:sz="0" w:space="0" w:color="auto"/>
      </w:divBdr>
    </w:div>
    <w:div w:id="352193548">
      <w:bodyDiv w:val="1"/>
      <w:marLeft w:val="0"/>
      <w:marRight w:val="0"/>
      <w:marTop w:val="0"/>
      <w:marBottom w:val="0"/>
      <w:divBdr>
        <w:top w:val="none" w:sz="0" w:space="0" w:color="auto"/>
        <w:left w:val="none" w:sz="0" w:space="0" w:color="auto"/>
        <w:bottom w:val="none" w:sz="0" w:space="0" w:color="auto"/>
        <w:right w:val="none" w:sz="0" w:space="0" w:color="auto"/>
      </w:divBdr>
    </w:div>
    <w:div w:id="386101655">
      <w:bodyDiv w:val="1"/>
      <w:marLeft w:val="0"/>
      <w:marRight w:val="0"/>
      <w:marTop w:val="0"/>
      <w:marBottom w:val="0"/>
      <w:divBdr>
        <w:top w:val="none" w:sz="0" w:space="0" w:color="auto"/>
        <w:left w:val="none" w:sz="0" w:space="0" w:color="auto"/>
        <w:bottom w:val="none" w:sz="0" w:space="0" w:color="auto"/>
        <w:right w:val="none" w:sz="0" w:space="0" w:color="auto"/>
      </w:divBdr>
    </w:div>
    <w:div w:id="389694832">
      <w:bodyDiv w:val="1"/>
      <w:marLeft w:val="0"/>
      <w:marRight w:val="0"/>
      <w:marTop w:val="0"/>
      <w:marBottom w:val="0"/>
      <w:divBdr>
        <w:top w:val="none" w:sz="0" w:space="0" w:color="auto"/>
        <w:left w:val="none" w:sz="0" w:space="0" w:color="auto"/>
        <w:bottom w:val="none" w:sz="0" w:space="0" w:color="auto"/>
        <w:right w:val="none" w:sz="0" w:space="0" w:color="auto"/>
      </w:divBdr>
    </w:div>
    <w:div w:id="403644532">
      <w:bodyDiv w:val="1"/>
      <w:marLeft w:val="0"/>
      <w:marRight w:val="0"/>
      <w:marTop w:val="0"/>
      <w:marBottom w:val="0"/>
      <w:divBdr>
        <w:top w:val="none" w:sz="0" w:space="0" w:color="auto"/>
        <w:left w:val="none" w:sz="0" w:space="0" w:color="auto"/>
        <w:bottom w:val="none" w:sz="0" w:space="0" w:color="auto"/>
        <w:right w:val="none" w:sz="0" w:space="0" w:color="auto"/>
      </w:divBdr>
    </w:div>
    <w:div w:id="421684339">
      <w:bodyDiv w:val="1"/>
      <w:marLeft w:val="0"/>
      <w:marRight w:val="0"/>
      <w:marTop w:val="0"/>
      <w:marBottom w:val="0"/>
      <w:divBdr>
        <w:top w:val="none" w:sz="0" w:space="0" w:color="auto"/>
        <w:left w:val="none" w:sz="0" w:space="0" w:color="auto"/>
        <w:bottom w:val="none" w:sz="0" w:space="0" w:color="auto"/>
        <w:right w:val="none" w:sz="0" w:space="0" w:color="auto"/>
      </w:divBdr>
    </w:div>
    <w:div w:id="424376236">
      <w:bodyDiv w:val="1"/>
      <w:marLeft w:val="0"/>
      <w:marRight w:val="0"/>
      <w:marTop w:val="0"/>
      <w:marBottom w:val="0"/>
      <w:divBdr>
        <w:top w:val="none" w:sz="0" w:space="0" w:color="auto"/>
        <w:left w:val="none" w:sz="0" w:space="0" w:color="auto"/>
        <w:bottom w:val="none" w:sz="0" w:space="0" w:color="auto"/>
        <w:right w:val="none" w:sz="0" w:space="0" w:color="auto"/>
      </w:divBdr>
    </w:div>
    <w:div w:id="468668986">
      <w:bodyDiv w:val="1"/>
      <w:marLeft w:val="0"/>
      <w:marRight w:val="0"/>
      <w:marTop w:val="0"/>
      <w:marBottom w:val="0"/>
      <w:divBdr>
        <w:top w:val="none" w:sz="0" w:space="0" w:color="auto"/>
        <w:left w:val="none" w:sz="0" w:space="0" w:color="auto"/>
        <w:bottom w:val="none" w:sz="0" w:space="0" w:color="auto"/>
        <w:right w:val="none" w:sz="0" w:space="0" w:color="auto"/>
      </w:divBdr>
    </w:div>
    <w:div w:id="523052548">
      <w:bodyDiv w:val="1"/>
      <w:marLeft w:val="0"/>
      <w:marRight w:val="0"/>
      <w:marTop w:val="0"/>
      <w:marBottom w:val="0"/>
      <w:divBdr>
        <w:top w:val="none" w:sz="0" w:space="0" w:color="auto"/>
        <w:left w:val="none" w:sz="0" w:space="0" w:color="auto"/>
        <w:bottom w:val="none" w:sz="0" w:space="0" w:color="auto"/>
        <w:right w:val="none" w:sz="0" w:space="0" w:color="auto"/>
      </w:divBdr>
    </w:div>
    <w:div w:id="598635029">
      <w:bodyDiv w:val="1"/>
      <w:marLeft w:val="0"/>
      <w:marRight w:val="0"/>
      <w:marTop w:val="0"/>
      <w:marBottom w:val="0"/>
      <w:divBdr>
        <w:top w:val="none" w:sz="0" w:space="0" w:color="auto"/>
        <w:left w:val="none" w:sz="0" w:space="0" w:color="auto"/>
        <w:bottom w:val="none" w:sz="0" w:space="0" w:color="auto"/>
        <w:right w:val="none" w:sz="0" w:space="0" w:color="auto"/>
      </w:divBdr>
    </w:div>
    <w:div w:id="702099491">
      <w:bodyDiv w:val="1"/>
      <w:marLeft w:val="0"/>
      <w:marRight w:val="0"/>
      <w:marTop w:val="0"/>
      <w:marBottom w:val="0"/>
      <w:divBdr>
        <w:top w:val="none" w:sz="0" w:space="0" w:color="auto"/>
        <w:left w:val="none" w:sz="0" w:space="0" w:color="auto"/>
        <w:bottom w:val="none" w:sz="0" w:space="0" w:color="auto"/>
        <w:right w:val="none" w:sz="0" w:space="0" w:color="auto"/>
      </w:divBdr>
    </w:div>
    <w:div w:id="771700902">
      <w:bodyDiv w:val="1"/>
      <w:marLeft w:val="0"/>
      <w:marRight w:val="0"/>
      <w:marTop w:val="0"/>
      <w:marBottom w:val="0"/>
      <w:divBdr>
        <w:top w:val="none" w:sz="0" w:space="0" w:color="auto"/>
        <w:left w:val="none" w:sz="0" w:space="0" w:color="auto"/>
        <w:bottom w:val="none" w:sz="0" w:space="0" w:color="auto"/>
        <w:right w:val="none" w:sz="0" w:space="0" w:color="auto"/>
      </w:divBdr>
    </w:div>
    <w:div w:id="772751540">
      <w:bodyDiv w:val="1"/>
      <w:marLeft w:val="0"/>
      <w:marRight w:val="0"/>
      <w:marTop w:val="0"/>
      <w:marBottom w:val="0"/>
      <w:divBdr>
        <w:top w:val="none" w:sz="0" w:space="0" w:color="auto"/>
        <w:left w:val="none" w:sz="0" w:space="0" w:color="auto"/>
        <w:bottom w:val="none" w:sz="0" w:space="0" w:color="auto"/>
        <w:right w:val="none" w:sz="0" w:space="0" w:color="auto"/>
      </w:divBdr>
    </w:div>
    <w:div w:id="785807149">
      <w:bodyDiv w:val="1"/>
      <w:marLeft w:val="0"/>
      <w:marRight w:val="0"/>
      <w:marTop w:val="0"/>
      <w:marBottom w:val="0"/>
      <w:divBdr>
        <w:top w:val="none" w:sz="0" w:space="0" w:color="auto"/>
        <w:left w:val="none" w:sz="0" w:space="0" w:color="auto"/>
        <w:bottom w:val="none" w:sz="0" w:space="0" w:color="auto"/>
        <w:right w:val="none" w:sz="0" w:space="0" w:color="auto"/>
      </w:divBdr>
    </w:div>
    <w:div w:id="833185090">
      <w:bodyDiv w:val="1"/>
      <w:marLeft w:val="0"/>
      <w:marRight w:val="0"/>
      <w:marTop w:val="0"/>
      <w:marBottom w:val="0"/>
      <w:divBdr>
        <w:top w:val="none" w:sz="0" w:space="0" w:color="auto"/>
        <w:left w:val="none" w:sz="0" w:space="0" w:color="auto"/>
        <w:bottom w:val="none" w:sz="0" w:space="0" w:color="auto"/>
        <w:right w:val="none" w:sz="0" w:space="0" w:color="auto"/>
      </w:divBdr>
    </w:div>
    <w:div w:id="859852303">
      <w:bodyDiv w:val="1"/>
      <w:marLeft w:val="0"/>
      <w:marRight w:val="0"/>
      <w:marTop w:val="0"/>
      <w:marBottom w:val="0"/>
      <w:divBdr>
        <w:top w:val="none" w:sz="0" w:space="0" w:color="auto"/>
        <w:left w:val="none" w:sz="0" w:space="0" w:color="auto"/>
        <w:bottom w:val="none" w:sz="0" w:space="0" w:color="auto"/>
        <w:right w:val="none" w:sz="0" w:space="0" w:color="auto"/>
      </w:divBdr>
    </w:div>
    <w:div w:id="869025669">
      <w:bodyDiv w:val="1"/>
      <w:marLeft w:val="0"/>
      <w:marRight w:val="0"/>
      <w:marTop w:val="0"/>
      <w:marBottom w:val="0"/>
      <w:divBdr>
        <w:top w:val="none" w:sz="0" w:space="0" w:color="auto"/>
        <w:left w:val="none" w:sz="0" w:space="0" w:color="auto"/>
        <w:bottom w:val="none" w:sz="0" w:space="0" w:color="auto"/>
        <w:right w:val="none" w:sz="0" w:space="0" w:color="auto"/>
      </w:divBdr>
    </w:div>
    <w:div w:id="889614581">
      <w:bodyDiv w:val="1"/>
      <w:marLeft w:val="0"/>
      <w:marRight w:val="0"/>
      <w:marTop w:val="0"/>
      <w:marBottom w:val="0"/>
      <w:divBdr>
        <w:top w:val="none" w:sz="0" w:space="0" w:color="auto"/>
        <w:left w:val="none" w:sz="0" w:space="0" w:color="auto"/>
        <w:bottom w:val="none" w:sz="0" w:space="0" w:color="auto"/>
        <w:right w:val="none" w:sz="0" w:space="0" w:color="auto"/>
      </w:divBdr>
    </w:div>
    <w:div w:id="892815507">
      <w:bodyDiv w:val="1"/>
      <w:marLeft w:val="0"/>
      <w:marRight w:val="0"/>
      <w:marTop w:val="0"/>
      <w:marBottom w:val="0"/>
      <w:divBdr>
        <w:top w:val="none" w:sz="0" w:space="0" w:color="auto"/>
        <w:left w:val="none" w:sz="0" w:space="0" w:color="auto"/>
        <w:bottom w:val="none" w:sz="0" w:space="0" w:color="auto"/>
        <w:right w:val="none" w:sz="0" w:space="0" w:color="auto"/>
      </w:divBdr>
    </w:div>
    <w:div w:id="917441371">
      <w:bodyDiv w:val="1"/>
      <w:marLeft w:val="0"/>
      <w:marRight w:val="0"/>
      <w:marTop w:val="0"/>
      <w:marBottom w:val="0"/>
      <w:divBdr>
        <w:top w:val="none" w:sz="0" w:space="0" w:color="auto"/>
        <w:left w:val="none" w:sz="0" w:space="0" w:color="auto"/>
        <w:bottom w:val="none" w:sz="0" w:space="0" w:color="auto"/>
        <w:right w:val="none" w:sz="0" w:space="0" w:color="auto"/>
      </w:divBdr>
    </w:div>
    <w:div w:id="983119244">
      <w:bodyDiv w:val="1"/>
      <w:marLeft w:val="0"/>
      <w:marRight w:val="0"/>
      <w:marTop w:val="0"/>
      <w:marBottom w:val="0"/>
      <w:divBdr>
        <w:top w:val="none" w:sz="0" w:space="0" w:color="auto"/>
        <w:left w:val="none" w:sz="0" w:space="0" w:color="auto"/>
        <w:bottom w:val="none" w:sz="0" w:space="0" w:color="auto"/>
        <w:right w:val="none" w:sz="0" w:space="0" w:color="auto"/>
      </w:divBdr>
    </w:div>
    <w:div w:id="1003512300">
      <w:bodyDiv w:val="1"/>
      <w:marLeft w:val="0"/>
      <w:marRight w:val="0"/>
      <w:marTop w:val="0"/>
      <w:marBottom w:val="0"/>
      <w:divBdr>
        <w:top w:val="none" w:sz="0" w:space="0" w:color="auto"/>
        <w:left w:val="none" w:sz="0" w:space="0" w:color="auto"/>
        <w:bottom w:val="none" w:sz="0" w:space="0" w:color="auto"/>
        <w:right w:val="none" w:sz="0" w:space="0" w:color="auto"/>
      </w:divBdr>
    </w:div>
    <w:div w:id="1059717447">
      <w:bodyDiv w:val="1"/>
      <w:marLeft w:val="0"/>
      <w:marRight w:val="0"/>
      <w:marTop w:val="0"/>
      <w:marBottom w:val="0"/>
      <w:divBdr>
        <w:top w:val="none" w:sz="0" w:space="0" w:color="auto"/>
        <w:left w:val="none" w:sz="0" w:space="0" w:color="auto"/>
        <w:bottom w:val="none" w:sz="0" w:space="0" w:color="auto"/>
        <w:right w:val="none" w:sz="0" w:space="0" w:color="auto"/>
      </w:divBdr>
    </w:div>
    <w:div w:id="1069772700">
      <w:bodyDiv w:val="1"/>
      <w:marLeft w:val="0"/>
      <w:marRight w:val="0"/>
      <w:marTop w:val="0"/>
      <w:marBottom w:val="0"/>
      <w:divBdr>
        <w:top w:val="none" w:sz="0" w:space="0" w:color="auto"/>
        <w:left w:val="none" w:sz="0" w:space="0" w:color="auto"/>
        <w:bottom w:val="none" w:sz="0" w:space="0" w:color="auto"/>
        <w:right w:val="none" w:sz="0" w:space="0" w:color="auto"/>
      </w:divBdr>
    </w:div>
    <w:div w:id="1077553424">
      <w:bodyDiv w:val="1"/>
      <w:marLeft w:val="0"/>
      <w:marRight w:val="0"/>
      <w:marTop w:val="0"/>
      <w:marBottom w:val="0"/>
      <w:divBdr>
        <w:top w:val="none" w:sz="0" w:space="0" w:color="auto"/>
        <w:left w:val="none" w:sz="0" w:space="0" w:color="auto"/>
        <w:bottom w:val="none" w:sz="0" w:space="0" w:color="auto"/>
        <w:right w:val="none" w:sz="0" w:space="0" w:color="auto"/>
      </w:divBdr>
    </w:div>
    <w:div w:id="1117218848">
      <w:bodyDiv w:val="1"/>
      <w:marLeft w:val="0"/>
      <w:marRight w:val="0"/>
      <w:marTop w:val="0"/>
      <w:marBottom w:val="0"/>
      <w:divBdr>
        <w:top w:val="none" w:sz="0" w:space="0" w:color="auto"/>
        <w:left w:val="none" w:sz="0" w:space="0" w:color="auto"/>
        <w:bottom w:val="none" w:sz="0" w:space="0" w:color="auto"/>
        <w:right w:val="none" w:sz="0" w:space="0" w:color="auto"/>
      </w:divBdr>
    </w:div>
    <w:div w:id="1129667475">
      <w:bodyDiv w:val="1"/>
      <w:marLeft w:val="0"/>
      <w:marRight w:val="0"/>
      <w:marTop w:val="0"/>
      <w:marBottom w:val="0"/>
      <w:divBdr>
        <w:top w:val="none" w:sz="0" w:space="0" w:color="auto"/>
        <w:left w:val="none" w:sz="0" w:space="0" w:color="auto"/>
        <w:bottom w:val="none" w:sz="0" w:space="0" w:color="auto"/>
        <w:right w:val="none" w:sz="0" w:space="0" w:color="auto"/>
      </w:divBdr>
    </w:div>
    <w:div w:id="1288126123">
      <w:bodyDiv w:val="1"/>
      <w:marLeft w:val="0"/>
      <w:marRight w:val="0"/>
      <w:marTop w:val="0"/>
      <w:marBottom w:val="0"/>
      <w:divBdr>
        <w:top w:val="none" w:sz="0" w:space="0" w:color="auto"/>
        <w:left w:val="none" w:sz="0" w:space="0" w:color="auto"/>
        <w:bottom w:val="none" w:sz="0" w:space="0" w:color="auto"/>
        <w:right w:val="none" w:sz="0" w:space="0" w:color="auto"/>
      </w:divBdr>
    </w:div>
    <w:div w:id="1308824885">
      <w:bodyDiv w:val="1"/>
      <w:marLeft w:val="0"/>
      <w:marRight w:val="0"/>
      <w:marTop w:val="0"/>
      <w:marBottom w:val="0"/>
      <w:divBdr>
        <w:top w:val="none" w:sz="0" w:space="0" w:color="auto"/>
        <w:left w:val="none" w:sz="0" w:space="0" w:color="auto"/>
        <w:bottom w:val="none" w:sz="0" w:space="0" w:color="auto"/>
        <w:right w:val="none" w:sz="0" w:space="0" w:color="auto"/>
      </w:divBdr>
    </w:div>
    <w:div w:id="1312756999">
      <w:bodyDiv w:val="1"/>
      <w:marLeft w:val="0"/>
      <w:marRight w:val="0"/>
      <w:marTop w:val="0"/>
      <w:marBottom w:val="0"/>
      <w:divBdr>
        <w:top w:val="none" w:sz="0" w:space="0" w:color="auto"/>
        <w:left w:val="none" w:sz="0" w:space="0" w:color="auto"/>
        <w:bottom w:val="none" w:sz="0" w:space="0" w:color="auto"/>
        <w:right w:val="none" w:sz="0" w:space="0" w:color="auto"/>
      </w:divBdr>
    </w:div>
    <w:div w:id="1375888063">
      <w:bodyDiv w:val="1"/>
      <w:marLeft w:val="0"/>
      <w:marRight w:val="0"/>
      <w:marTop w:val="0"/>
      <w:marBottom w:val="0"/>
      <w:divBdr>
        <w:top w:val="none" w:sz="0" w:space="0" w:color="auto"/>
        <w:left w:val="none" w:sz="0" w:space="0" w:color="auto"/>
        <w:bottom w:val="none" w:sz="0" w:space="0" w:color="auto"/>
        <w:right w:val="none" w:sz="0" w:space="0" w:color="auto"/>
      </w:divBdr>
    </w:div>
    <w:div w:id="1421411530">
      <w:bodyDiv w:val="1"/>
      <w:marLeft w:val="0"/>
      <w:marRight w:val="0"/>
      <w:marTop w:val="0"/>
      <w:marBottom w:val="0"/>
      <w:divBdr>
        <w:top w:val="none" w:sz="0" w:space="0" w:color="auto"/>
        <w:left w:val="none" w:sz="0" w:space="0" w:color="auto"/>
        <w:bottom w:val="none" w:sz="0" w:space="0" w:color="auto"/>
        <w:right w:val="none" w:sz="0" w:space="0" w:color="auto"/>
      </w:divBdr>
    </w:div>
    <w:div w:id="1452631998">
      <w:bodyDiv w:val="1"/>
      <w:marLeft w:val="0"/>
      <w:marRight w:val="0"/>
      <w:marTop w:val="0"/>
      <w:marBottom w:val="0"/>
      <w:divBdr>
        <w:top w:val="none" w:sz="0" w:space="0" w:color="auto"/>
        <w:left w:val="none" w:sz="0" w:space="0" w:color="auto"/>
        <w:bottom w:val="none" w:sz="0" w:space="0" w:color="auto"/>
        <w:right w:val="none" w:sz="0" w:space="0" w:color="auto"/>
      </w:divBdr>
    </w:div>
    <w:div w:id="1465075893">
      <w:bodyDiv w:val="1"/>
      <w:marLeft w:val="0"/>
      <w:marRight w:val="0"/>
      <w:marTop w:val="0"/>
      <w:marBottom w:val="0"/>
      <w:divBdr>
        <w:top w:val="none" w:sz="0" w:space="0" w:color="auto"/>
        <w:left w:val="none" w:sz="0" w:space="0" w:color="auto"/>
        <w:bottom w:val="none" w:sz="0" w:space="0" w:color="auto"/>
        <w:right w:val="none" w:sz="0" w:space="0" w:color="auto"/>
      </w:divBdr>
    </w:div>
    <w:div w:id="1564947866">
      <w:bodyDiv w:val="1"/>
      <w:marLeft w:val="0"/>
      <w:marRight w:val="0"/>
      <w:marTop w:val="0"/>
      <w:marBottom w:val="0"/>
      <w:divBdr>
        <w:top w:val="none" w:sz="0" w:space="0" w:color="auto"/>
        <w:left w:val="none" w:sz="0" w:space="0" w:color="auto"/>
        <w:bottom w:val="none" w:sz="0" w:space="0" w:color="auto"/>
        <w:right w:val="none" w:sz="0" w:space="0" w:color="auto"/>
      </w:divBdr>
    </w:div>
    <w:div w:id="1571504440">
      <w:bodyDiv w:val="1"/>
      <w:marLeft w:val="0"/>
      <w:marRight w:val="0"/>
      <w:marTop w:val="0"/>
      <w:marBottom w:val="0"/>
      <w:divBdr>
        <w:top w:val="none" w:sz="0" w:space="0" w:color="auto"/>
        <w:left w:val="none" w:sz="0" w:space="0" w:color="auto"/>
        <w:bottom w:val="none" w:sz="0" w:space="0" w:color="auto"/>
        <w:right w:val="none" w:sz="0" w:space="0" w:color="auto"/>
      </w:divBdr>
    </w:div>
    <w:div w:id="1579552882">
      <w:bodyDiv w:val="1"/>
      <w:marLeft w:val="0"/>
      <w:marRight w:val="0"/>
      <w:marTop w:val="0"/>
      <w:marBottom w:val="0"/>
      <w:divBdr>
        <w:top w:val="none" w:sz="0" w:space="0" w:color="auto"/>
        <w:left w:val="none" w:sz="0" w:space="0" w:color="auto"/>
        <w:bottom w:val="none" w:sz="0" w:space="0" w:color="auto"/>
        <w:right w:val="none" w:sz="0" w:space="0" w:color="auto"/>
      </w:divBdr>
    </w:div>
    <w:div w:id="1627467601">
      <w:bodyDiv w:val="1"/>
      <w:marLeft w:val="0"/>
      <w:marRight w:val="0"/>
      <w:marTop w:val="0"/>
      <w:marBottom w:val="0"/>
      <w:divBdr>
        <w:top w:val="none" w:sz="0" w:space="0" w:color="auto"/>
        <w:left w:val="none" w:sz="0" w:space="0" w:color="auto"/>
        <w:bottom w:val="none" w:sz="0" w:space="0" w:color="auto"/>
        <w:right w:val="none" w:sz="0" w:space="0" w:color="auto"/>
      </w:divBdr>
    </w:div>
    <w:div w:id="1640113434">
      <w:bodyDiv w:val="1"/>
      <w:marLeft w:val="0"/>
      <w:marRight w:val="0"/>
      <w:marTop w:val="0"/>
      <w:marBottom w:val="0"/>
      <w:divBdr>
        <w:top w:val="none" w:sz="0" w:space="0" w:color="auto"/>
        <w:left w:val="none" w:sz="0" w:space="0" w:color="auto"/>
        <w:bottom w:val="none" w:sz="0" w:space="0" w:color="auto"/>
        <w:right w:val="none" w:sz="0" w:space="0" w:color="auto"/>
      </w:divBdr>
    </w:div>
    <w:div w:id="1687368428">
      <w:bodyDiv w:val="1"/>
      <w:marLeft w:val="0"/>
      <w:marRight w:val="0"/>
      <w:marTop w:val="0"/>
      <w:marBottom w:val="0"/>
      <w:divBdr>
        <w:top w:val="none" w:sz="0" w:space="0" w:color="auto"/>
        <w:left w:val="none" w:sz="0" w:space="0" w:color="auto"/>
        <w:bottom w:val="none" w:sz="0" w:space="0" w:color="auto"/>
        <w:right w:val="none" w:sz="0" w:space="0" w:color="auto"/>
      </w:divBdr>
    </w:div>
    <w:div w:id="1740708283">
      <w:bodyDiv w:val="1"/>
      <w:marLeft w:val="0"/>
      <w:marRight w:val="0"/>
      <w:marTop w:val="0"/>
      <w:marBottom w:val="0"/>
      <w:divBdr>
        <w:top w:val="none" w:sz="0" w:space="0" w:color="auto"/>
        <w:left w:val="none" w:sz="0" w:space="0" w:color="auto"/>
        <w:bottom w:val="none" w:sz="0" w:space="0" w:color="auto"/>
        <w:right w:val="none" w:sz="0" w:space="0" w:color="auto"/>
      </w:divBdr>
    </w:div>
    <w:div w:id="1743022944">
      <w:bodyDiv w:val="1"/>
      <w:marLeft w:val="0"/>
      <w:marRight w:val="0"/>
      <w:marTop w:val="0"/>
      <w:marBottom w:val="0"/>
      <w:divBdr>
        <w:top w:val="none" w:sz="0" w:space="0" w:color="auto"/>
        <w:left w:val="none" w:sz="0" w:space="0" w:color="auto"/>
        <w:bottom w:val="none" w:sz="0" w:space="0" w:color="auto"/>
        <w:right w:val="none" w:sz="0" w:space="0" w:color="auto"/>
      </w:divBdr>
    </w:div>
    <w:div w:id="1762871591">
      <w:bodyDiv w:val="1"/>
      <w:marLeft w:val="0"/>
      <w:marRight w:val="0"/>
      <w:marTop w:val="0"/>
      <w:marBottom w:val="0"/>
      <w:divBdr>
        <w:top w:val="none" w:sz="0" w:space="0" w:color="auto"/>
        <w:left w:val="none" w:sz="0" w:space="0" w:color="auto"/>
        <w:bottom w:val="none" w:sz="0" w:space="0" w:color="auto"/>
        <w:right w:val="none" w:sz="0" w:space="0" w:color="auto"/>
      </w:divBdr>
    </w:div>
    <w:div w:id="1780104797">
      <w:bodyDiv w:val="1"/>
      <w:marLeft w:val="0"/>
      <w:marRight w:val="0"/>
      <w:marTop w:val="0"/>
      <w:marBottom w:val="0"/>
      <w:divBdr>
        <w:top w:val="none" w:sz="0" w:space="0" w:color="auto"/>
        <w:left w:val="none" w:sz="0" w:space="0" w:color="auto"/>
        <w:bottom w:val="none" w:sz="0" w:space="0" w:color="auto"/>
        <w:right w:val="none" w:sz="0" w:space="0" w:color="auto"/>
      </w:divBdr>
    </w:div>
    <w:div w:id="1784760278">
      <w:bodyDiv w:val="1"/>
      <w:marLeft w:val="0"/>
      <w:marRight w:val="0"/>
      <w:marTop w:val="0"/>
      <w:marBottom w:val="0"/>
      <w:divBdr>
        <w:top w:val="none" w:sz="0" w:space="0" w:color="auto"/>
        <w:left w:val="none" w:sz="0" w:space="0" w:color="auto"/>
        <w:bottom w:val="none" w:sz="0" w:space="0" w:color="auto"/>
        <w:right w:val="none" w:sz="0" w:space="0" w:color="auto"/>
      </w:divBdr>
    </w:div>
    <w:div w:id="1795638533">
      <w:bodyDiv w:val="1"/>
      <w:marLeft w:val="0"/>
      <w:marRight w:val="0"/>
      <w:marTop w:val="0"/>
      <w:marBottom w:val="0"/>
      <w:divBdr>
        <w:top w:val="none" w:sz="0" w:space="0" w:color="auto"/>
        <w:left w:val="none" w:sz="0" w:space="0" w:color="auto"/>
        <w:bottom w:val="none" w:sz="0" w:space="0" w:color="auto"/>
        <w:right w:val="none" w:sz="0" w:space="0" w:color="auto"/>
      </w:divBdr>
    </w:div>
    <w:div w:id="1856074294">
      <w:bodyDiv w:val="1"/>
      <w:marLeft w:val="0"/>
      <w:marRight w:val="0"/>
      <w:marTop w:val="0"/>
      <w:marBottom w:val="0"/>
      <w:divBdr>
        <w:top w:val="none" w:sz="0" w:space="0" w:color="auto"/>
        <w:left w:val="none" w:sz="0" w:space="0" w:color="auto"/>
        <w:bottom w:val="none" w:sz="0" w:space="0" w:color="auto"/>
        <w:right w:val="none" w:sz="0" w:space="0" w:color="auto"/>
      </w:divBdr>
    </w:div>
    <w:div w:id="1863201437">
      <w:bodyDiv w:val="1"/>
      <w:marLeft w:val="0"/>
      <w:marRight w:val="0"/>
      <w:marTop w:val="0"/>
      <w:marBottom w:val="0"/>
      <w:divBdr>
        <w:top w:val="none" w:sz="0" w:space="0" w:color="auto"/>
        <w:left w:val="none" w:sz="0" w:space="0" w:color="auto"/>
        <w:bottom w:val="none" w:sz="0" w:space="0" w:color="auto"/>
        <w:right w:val="none" w:sz="0" w:space="0" w:color="auto"/>
      </w:divBdr>
    </w:div>
    <w:div w:id="1871608721">
      <w:bodyDiv w:val="1"/>
      <w:marLeft w:val="0"/>
      <w:marRight w:val="0"/>
      <w:marTop w:val="0"/>
      <w:marBottom w:val="0"/>
      <w:divBdr>
        <w:top w:val="none" w:sz="0" w:space="0" w:color="auto"/>
        <w:left w:val="none" w:sz="0" w:space="0" w:color="auto"/>
        <w:bottom w:val="none" w:sz="0" w:space="0" w:color="auto"/>
        <w:right w:val="none" w:sz="0" w:space="0" w:color="auto"/>
      </w:divBdr>
    </w:div>
    <w:div w:id="1883243514">
      <w:bodyDiv w:val="1"/>
      <w:marLeft w:val="0"/>
      <w:marRight w:val="0"/>
      <w:marTop w:val="0"/>
      <w:marBottom w:val="0"/>
      <w:divBdr>
        <w:top w:val="none" w:sz="0" w:space="0" w:color="auto"/>
        <w:left w:val="none" w:sz="0" w:space="0" w:color="auto"/>
        <w:bottom w:val="none" w:sz="0" w:space="0" w:color="auto"/>
        <w:right w:val="none" w:sz="0" w:space="0" w:color="auto"/>
      </w:divBdr>
    </w:div>
    <w:div w:id="1928420964">
      <w:bodyDiv w:val="1"/>
      <w:marLeft w:val="0"/>
      <w:marRight w:val="0"/>
      <w:marTop w:val="0"/>
      <w:marBottom w:val="0"/>
      <w:divBdr>
        <w:top w:val="none" w:sz="0" w:space="0" w:color="auto"/>
        <w:left w:val="none" w:sz="0" w:space="0" w:color="auto"/>
        <w:bottom w:val="none" w:sz="0" w:space="0" w:color="auto"/>
        <w:right w:val="none" w:sz="0" w:space="0" w:color="auto"/>
      </w:divBdr>
    </w:div>
    <w:div w:id="1937244927">
      <w:bodyDiv w:val="1"/>
      <w:marLeft w:val="0"/>
      <w:marRight w:val="0"/>
      <w:marTop w:val="0"/>
      <w:marBottom w:val="0"/>
      <w:divBdr>
        <w:top w:val="none" w:sz="0" w:space="0" w:color="auto"/>
        <w:left w:val="none" w:sz="0" w:space="0" w:color="auto"/>
        <w:bottom w:val="none" w:sz="0" w:space="0" w:color="auto"/>
        <w:right w:val="none" w:sz="0" w:space="0" w:color="auto"/>
      </w:divBdr>
    </w:div>
    <w:div w:id="2014606198">
      <w:bodyDiv w:val="1"/>
      <w:marLeft w:val="0"/>
      <w:marRight w:val="0"/>
      <w:marTop w:val="0"/>
      <w:marBottom w:val="0"/>
      <w:divBdr>
        <w:top w:val="none" w:sz="0" w:space="0" w:color="auto"/>
        <w:left w:val="none" w:sz="0" w:space="0" w:color="auto"/>
        <w:bottom w:val="none" w:sz="0" w:space="0" w:color="auto"/>
        <w:right w:val="none" w:sz="0" w:space="0" w:color="auto"/>
      </w:divBdr>
    </w:div>
    <w:div w:id="2071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CCCB-15D4-4319-80EB-F2ADFA6B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Héi ®ång nh©n d©n</vt:lpstr>
    </vt:vector>
  </TitlesOfParts>
  <Company>HOME</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dc:title>
  <dc:subject/>
  <dc:creator>User</dc:creator>
  <cp:keywords/>
  <cp:lastModifiedBy>HDND-UBND</cp:lastModifiedBy>
  <cp:revision>4</cp:revision>
  <cp:lastPrinted>2023-01-03T09:14:00Z</cp:lastPrinted>
  <dcterms:created xsi:type="dcterms:W3CDTF">2023-12-26T03:48:00Z</dcterms:created>
  <dcterms:modified xsi:type="dcterms:W3CDTF">2023-12-31T09:07:00Z</dcterms:modified>
</cp:coreProperties>
</file>